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35" w:rsidRPr="002272B7" w:rsidRDefault="00727E6F" w:rsidP="002272B7">
      <w:pPr>
        <w:rPr>
          <w:rFonts w:ascii="Times New Roman" w:hAnsi="Times New Roman"/>
          <w:b/>
          <w:bCs/>
          <w:sz w:val="28"/>
          <w:szCs w:val="28"/>
        </w:rPr>
      </w:pPr>
      <w:r w:rsidRPr="00727E6F">
        <w:rPr>
          <w:rFonts w:ascii="Times New Roman" w:hAnsi="Times New Roman"/>
          <w:b/>
          <w:bCs/>
          <w:sz w:val="28"/>
          <w:szCs w:val="28"/>
        </w:rPr>
        <w:t>ANALYTICAL METHOD DEVELOPM</w:t>
      </w:r>
      <w:r w:rsidR="00203DFC">
        <w:rPr>
          <w:rFonts w:ascii="Times New Roman" w:hAnsi="Times New Roman"/>
          <w:b/>
          <w:bCs/>
          <w:sz w:val="28"/>
          <w:szCs w:val="28"/>
        </w:rPr>
        <w:t>ENT AND VALIDATION FOR SIMULTANE</w:t>
      </w:r>
      <w:r w:rsidRPr="00727E6F">
        <w:rPr>
          <w:rFonts w:ascii="Times New Roman" w:hAnsi="Times New Roman"/>
          <w:b/>
          <w:bCs/>
          <w:sz w:val="28"/>
          <w:szCs w:val="28"/>
        </w:rPr>
        <w:t>OUS DETERMINATION OF SUMATRIPTAN AND NAPROXEN BY RP-HPLC</w:t>
      </w:r>
    </w:p>
    <w:p w:rsidR="00C82F70" w:rsidRDefault="00B26707" w:rsidP="00C82F7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E2C">
        <w:rPr>
          <w:rFonts w:ascii="Times New Roman" w:hAnsi="Times New Roman" w:cs="Times New Roman"/>
          <w:b/>
          <w:sz w:val="28"/>
          <w:szCs w:val="28"/>
        </w:rPr>
        <w:t>TABLES AND FIGURES</w:t>
      </w:r>
      <w:r w:rsidR="00C82F70">
        <w:rPr>
          <w:rFonts w:ascii="Times New Roman" w:hAnsi="Times New Roman" w:cs="Times New Roman"/>
          <w:b/>
          <w:sz w:val="28"/>
          <w:szCs w:val="28"/>
        </w:rPr>
        <w:t>:</w:t>
      </w:r>
    </w:p>
    <w:p w:rsidR="00C82F70" w:rsidRPr="002272B7" w:rsidRDefault="006D742F" w:rsidP="002272B7">
      <w:pPr>
        <w:spacing w:line="360" w:lineRule="auto"/>
        <w:rPr>
          <w:rFonts w:ascii="Times New Roman" w:hAnsi="Times New Roman"/>
          <w:sz w:val="24"/>
          <w:szCs w:val="24"/>
        </w:rPr>
      </w:pPr>
      <w:r w:rsidRPr="00C82F70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>ble -</w:t>
      </w:r>
      <w:r w:rsidRPr="00C82F70">
        <w:rPr>
          <w:rFonts w:ascii="Times New Roman" w:hAnsi="Times New Roman"/>
          <w:b/>
          <w:sz w:val="24"/>
          <w:szCs w:val="24"/>
        </w:rPr>
        <w:t>1</w:t>
      </w:r>
    </w:p>
    <w:p w:rsidR="00B26707" w:rsidRPr="00C82F70" w:rsidRDefault="00B26707" w:rsidP="00C82F7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89C">
        <w:rPr>
          <w:rFonts w:ascii="Times New Roman" w:hAnsi="Times New Roman"/>
          <w:b/>
          <w:sz w:val="28"/>
          <w:szCs w:val="28"/>
        </w:rPr>
        <w:t>Linearity:-</w:t>
      </w:r>
    </w:p>
    <w:p w:rsidR="00C82F70" w:rsidRPr="0051489C" w:rsidRDefault="00B26707" w:rsidP="00B26707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Linearity data of Naproxen</w:t>
      </w:r>
    </w:p>
    <w:tbl>
      <w:tblPr>
        <w:tblpPr w:leftFromText="180" w:rightFromText="180" w:vertAnchor="text" w:tblpXSpec="center" w:tblpY="84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1"/>
        <w:gridCol w:w="1836"/>
        <w:gridCol w:w="1838"/>
        <w:gridCol w:w="3935"/>
      </w:tblGrid>
      <w:tr w:rsidR="00B26707" w:rsidRPr="00604ABB" w:rsidTr="009D4DA8">
        <w:trPr>
          <w:trHeight w:val="350"/>
        </w:trPr>
        <w:tc>
          <w:tcPr>
            <w:tcW w:w="1641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ABB"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836" w:type="dxa"/>
            <w:vAlign w:val="center"/>
          </w:tcPr>
          <w:p w:rsidR="00B26707" w:rsidRPr="00604ABB" w:rsidRDefault="00B26707" w:rsidP="00247E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ABB">
              <w:rPr>
                <w:rFonts w:ascii="Times New Roman" w:hAnsi="Times New Roman"/>
                <w:b/>
                <w:sz w:val="24"/>
                <w:szCs w:val="24"/>
              </w:rPr>
              <w:t>Linearity Level</w:t>
            </w:r>
          </w:p>
        </w:tc>
        <w:tc>
          <w:tcPr>
            <w:tcW w:w="1837" w:type="dxa"/>
            <w:vAlign w:val="center"/>
          </w:tcPr>
          <w:p w:rsidR="00B26707" w:rsidRPr="00604ABB" w:rsidRDefault="00B26707" w:rsidP="00247E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ABB">
              <w:rPr>
                <w:rFonts w:ascii="Times New Roman" w:hAnsi="Times New Roman"/>
                <w:b/>
                <w:sz w:val="24"/>
                <w:szCs w:val="24"/>
              </w:rPr>
              <w:t>Concentration</w:t>
            </w:r>
          </w:p>
        </w:tc>
        <w:tc>
          <w:tcPr>
            <w:tcW w:w="3935" w:type="dxa"/>
            <w:vAlign w:val="center"/>
          </w:tcPr>
          <w:p w:rsidR="00B26707" w:rsidRPr="00604ABB" w:rsidRDefault="00B26707" w:rsidP="00247E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ABB">
              <w:rPr>
                <w:rFonts w:ascii="Times New Roman" w:hAnsi="Times New Roman"/>
                <w:b/>
                <w:sz w:val="24"/>
                <w:szCs w:val="24"/>
              </w:rPr>
              <w:t>Area</w:t>
            </w:r>
          </w:p>
        </w:tc>
      </w:tr>
      <w:tr w:rsidR="00B26707" w:rsidRPr="00604ABB" w:rsidTr="009D4DA8">
        <w:trPr>
          <w:trHeight w:val="437"/>
        </w:trPr>
        <w:tc>
          <w:tcPr>
            <w:tcW w:w="1641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37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60ppm</w:t>
            </w:r>
          </w:p>
        </w:tc>
        <w:tc>
          <w:tcPr>
            <w:tcW w:w="3935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1189032</w:t>
            </w:r>
          </w:p>
        </w:tc>
      </w:tr>
      <w:tr w:rsidR="00B26707" w:rsidRPr="00604ABB" w:rsidTr="009D4DA8">
        <w:trPr>
          <w:trHeight w:val="545"/>
        </w:trPr>
        <w:tc>
          <w:tcPr>
            <w:tcW w:w="1641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837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70ppm</w:t>
            </w:r>
          </w:p>
        </w:tc>
        <w:tc>
          <w:tcPr>
            <w:tcW w:w="3935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1497165</w:t>
            </w:r>
          </w:p>
        </w:tc>
      </w:tr>
      <w:tr w:rsidR="00B26707" w:rsidRPr="00604ABB" w:rsidTr="009D4DA8">
        <w:trPr>
          <w:trHeight w:val="399"/>
        </w:trPr>
        <w:tc>
          <w:tcPr>
            <w:tcW w:w="1641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6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837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80ppm</w:t>
            </w:r>
          </w:p>
        </w:tc>
        <w:tc>
          <w:tcPr>
            <w:tcW w:w="3935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 xml:space="preserve">                        1851004</w:t>
            </w:r>
          </w:p>
        </w:tc>
      </w:tr>
      <w:tr w:rsidR="00B26707" w:rsidRPr="00604ABB" w:rsidTr="009D4DA8">
        <w:trPr>
          <w:trHeight w:val="574"/>
        </w:trPr>
        <w:tc>
          <w:tcPr>
            <w:tcW w:w="1641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6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837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90ppm</w:t>
            </w:r>
          </w:p>
        </w:tc>
        <w:tc>
          <w:tcPr>
            <w:tcW w:w="3935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2186380</w:t>
            </w:r>
          </w:p>
        </w:tc>
      </w:tr>
      <w:tr w:rsidR="00B26707" w:rsidRPr="00604ABB" w:rsidTr="009D4DA8">
        <w:trPr>
          <w:trHeight w:val="574"/>
        </w:trPr>
        <w:tc>
          <w:tcPr>
            <w:tcW w:w="1641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37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100ppm</w:t>
            </w:r>
          </w:p>
        </w:tc>
        <w:tc>
          <w:tcPr>
            <w:tcW w:w="3935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2548658</w:t>
            </w:r>
          </w:p>
        </w:tc>
      </w:tr>
      <w:tr w:rsidR="00B26707" w:rsidRPr="00604ABB" w:rsidTr="009D4DA8">
        <w:trPr>
          <w:trHeight w:val="574"/>
        </w:trPr>
        <w:tc>
          <w:tcPr>
            <w:tcW w:w="5315" w:type="dxa"/>
            <w:gridSpan w:val="3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Correlation Coefficient</w:t>
            </w:r>
          </w:p>
        </w:tc>
        <w:tc>
          <w:tcPr>
            <w:tcW w:w="3935" w:type="dxa"/>
            <w:vAlign w:val="center"/>
          </w:tcPr>
          <w:p w:rsidR="00B26707" w:rsidRPr="00604ABB" w:rsidRDefault="00B26707" w:rsidP="00247E3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0.999</w:t>
            </w:r>
          </w:p>
        </w:tc>
      </w:tr>
    </w:tbl>
    <w:p w:rsidR="00B26707" w:rsidRDefault="00B26707" w:rsidP="00B2670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135AB" w:rsidRDefault="00C135AB" w:rsidP="00B2670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135AB" w:rsidRDefault="00C135AB" w:rsidP="00B2670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135AB" w:rsidRPr="0051489C" w:rsidRDefault="00C135AB" w:rsidP="00B2670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135AB" w:rsidRDefault="00C135AB" w:rsidP="00B2670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135AB" w:rsidRDefault="00C135AB" w:rsidP="00B2670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82F70" w:rsidRDefault="00C82F70" w:rsidP="00B2670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82F70" w:rsidRDefault="00C82F70" w:rsidP="00B2670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D742F" w:rsidRDefault="006D742F" w:rsidP="00B2670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82F70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>ble -</w:t>
      </w:r>
      <w:r w:rsidRPr="00C82F70">
        <w:rPr>
          <w:rFonts w:ascii="Times New Roman" w:hAnsi="Times New Roman"/>
          <w:b/>
          <w:sz w:val="24"/>
          <w:szCs w:val="24"/>
        </w:rPr>
        <w:t>2</w:t>
      </w:r>
    </w:p>
    <w:p w:rsidR="00C82F70" w:rsidRDefault="00B26707" w:rsidP="00B26707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Linearity data of </w:t>
      </w:r>
      <w:r w:rsidRPr="00D23DD3">
        <w:rPr>
          <w:rFonts w:ascii="Times New Roman" w:hAnsi="Times New Roman"/>
          <w:b/>
          <w:color w:val="000000"/>
          <w:sz w:val="24"/>
          <w:szCs w:val="24"/>
        </w:rPr>
        <w:t>Sumatriptan</w:t>
      </w:r>
      <w:r>
        <w:rPr>
          <w:rFonts w:ascii="Times New Roman" w:hAnsi="Times New Roman"/>
          <w:b/>
          <w:color w:val="000000"/>
          <w:sz w:val="24"/>
          <w:szCs w:val="24"/>
        </w:rPr>
        <w:t>:-</w:t>
      </w:r>
    </w:p>
    <w:tbl>
      <w:tblPr>
        <w:tblpPr w:leftFromText="180" w:rightFromText="180" w:vertAnchor="page" w:horzAnchor="margin" w:tblpY="3460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8"/>
        <w:gridCol w:w="1956"/>
        <w:gridCol w:w="1957"/>
        <w:gridCol w:w="4191"/>
      </w:tblGrid>
      <w:tr w:rsidR="00C82F70" w:rsidRPr="00604ABB" w:rsidTr="00C82F70">
        <w:trPr>
          <w:trHeight w:val="337"/>
        </w:trPr>
        <w:tc>
          <w:tcPr>
            <w:tcW w:w="1748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A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S.No</w:t>
            </w:r>
          </w:p>
        </w:tc>
        <w:tc>
          <w:tcPr>
            <w:tcW w:w="1956" w:type="dxa"/>
            <w:vAlign w:val="center"/>
          </w:tcPr>
          <w:p w:rsidR="00C82F70" w:rsidRPr="00604ABB" w:rsidRDefault="00C82F70" w:rsidP="00C82F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ABB">
              <w:rPr>
                <w:rFonts w:ascii="Times New Roman" w:hAnsi="Times New Roman"/>
                <w:b/>
                <w:sz w:val="24"/>
                <w:szCs w:val="24"/>
              </w:rPr>
              <w:t>Linearity Level</w:t>
            </w:r>
          </w:p>
        </w:tc>
        <w:tc>
          <w:tcPr>
            <w:tcW w:w="1957" w:type="dxa"/>
            <w:vAlign w:val="center"/>
          </w:tcPr>
          <w:p w:rsidR="00C82F70" w:rsidRPr="00604ABB" w:rsidRDefault="00C82F70" w:rsidP="00C82F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ABB">
              <w:rPr>
                <w:rFonts w:ascii="Times New Roman" w:hAnsi="Times New Roman"/>
                <w:b/>
                <w:sz w:val="24"/>
                <w:szCs w:val="24"/>
              </w:rPr>
              <w:t>Concentration</w:t>
            </w:r>
          </w:p>
        </w:tc>
        <w:tc>
          <w:tcPr>
            <w:tcW w:w="4191" w:type="dxa"/>
            <w:vAlign w:val="center"/>
          </w:tcPr>
          <w:p w:rsidR="00C82F70" w:rsidRPr="00604ABB" w:rsidRDefault="00C82F70" w:rsidP="00C82F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ABB">
              <w:rPr>
                <w:rFonts w:ascii="Times New Roman" w:hAnsi="Times New Roman"/>
                <w:b/>
                <w:sz w:val="24"/>
                <w:szCs w:val="24"/>
              </w:rPr>
              <w:t>Area</w:t>
            </w:r>
          </w:p>
        </w:tc>
      </w:tr>
      <w:tr w:rsidR="00C82F70" w:rsidRPr="00604ABB" w:rsidTr="00C82F70">
        <w:trPr>
          <w:trHeight w:val="420"/>
        </w:trPr>
        <w:tc>
          <w:tcPr>
            <w:tcW w:w="1748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57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60ppm</w:t>
            </w:r>
          </w:p>
        </w:tc>
        <w:tc>
          <w:tcPr>
            <w:tcW w:w="4191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1219297</w:t>
            </w:r>
          </w:p>
        </w:tc>
      </w:tr>
      <w:tr w:rsidR="00C82F70" w:rsidRPr="00604ABB" w:rsidTr="00C82F70">
        <w:trPr>
          <w:trHeight w:val="524"/>
        </w:trPr>
        <w:tc>
          <w:tcPr>
            <w:tcW w:w="1748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57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70ppm</w:t>
            </w:r>
          </w:p>
        </w:tc>
        <w:tc>
          <w:tcPr>
            <w:tcW w:w="4191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 xml:space="preserve">                        1531332</w:t>
            </w:r>
          </w:p>
        </w:tc>
      </w:tr>
      <w:tr w:rsidR="00C82F70" w:rsidRPr="00604ABB" w:rsidTr="00C82F70">
        <w:trPr>
          <w:trHeight w:val="383"/>
        </w:trPr>
        <w:tc>
          <w:tcPr>
            <w:tcW w:w="1748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957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80ppm</w:t>
            </w:r>
          </w:p>
        </w:tc>
        <w:tc>
          <w:tcPr>
            <w:tcW w:w="4191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 xml:space="preserve">                       1856868</w:t>
            </w:r>
          </w:p>
        </w:tc>
      </w:tr>
      <w:tr w:rsidR="00C82F70" w:rsidRPr="00604ABB" w:rsidTr="00C82F70">
        <w:trPr>
          <w:trHeight w:val="552"/>
        </w:trPr>
        <w:tc>
          <w:tcPr>
            <w:tcW w:w="1748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957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90ppm</w:t>
            </w:r>
          </w:p>
        </w:tc>
        <w:tc>
          <w:tcPr>
            <w:tcW w:w="4191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2252060</w:t>
            </w:r>
          </w:p>
        </w:tc>
      </w:tr>
      <w:tr w:rsidR="00C82F70" w:rsidRPr="00604ABB" w:rsidTr="00C82F70">
        <w:trPr>
          <w:trHeight w:val="552"/>
        </w:trPr>
        <w:tc>
          <w:tcPr>
            <w:tcW w:w="1748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957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 xml:space="preserve">        100ppm</w:t>
            </w:r>
          </w:p>
        </w:tc>
        <w:tc>
          <w:tcPr>
            <w:tcW w:w="4191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2560402</w:t>
            </w:r>
          </w:p>
        </w:tc>
      </w:tr>
      <w:tr w:rsidR="00C82F70" w:rsidRPr="00604ABB" w:rsidTr="00C82F70">
        <w:trPr>
          <w:trHeight w:val="552"/>
        </w:trPr>
        <w:tc>
          <w:tcPr>
            <w:tcW w:w="5661" w:type="dxa"/>
            <w:gridSpan w:val="3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Correlation Coefficient</w:t>
            </w:r>
          </w:p>
        </w:tc>
        <w:tc>
          <w:tcPr>
            <w:tcW w:w="4191" w:type="dxa"/>
            <w:vAlign w:val="center"/>
          </w:tcPr>
          <w:p w:rsidR="00C82F70" w:rsidRPr="00604ABB" w:rsidRDefault="00C82F70" w:rsidP="00C82F7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ABB">
              <w:rPr>
                <w:rFonts w:ascii="Times New Roman" w:hAnsi="Times New Roman"/>
                <w:sz w:val="24"/>
                <w:szCs w:val="24"/>
              </w:rPr>
              <w:t>0.999</w:t>
            </w:r>
          </w:p>
        </w:tc>
      </w:tr>
    </w:tbl>
    <w:p w:rsidR="00C82F70" w:rsidRPr="00D23DD3" w:rsidRDefault="00C82F70" w:rsidP="00B26707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26707" w:rsidRPr="00604ABB" w:rsidRDefault="00B26707" w:rsidP="00B2670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D4DA8" w:rsidRDefault="009D4DA8" w:rsidP="00B2670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47E35" w:rsidRDefault="00247E35" w:rsidP="00247E3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47E35" w:rsidRDefault="00247E35" w:rsidP="00247E3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47E35" w:rsidRDefault="00247E35" w:rsidP="00247E3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47E35" w:rsidRDefault="00247E35" w:rsidP="00247E3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47E35" w:rsidRDefault="00247E35" w:rsidP="00247E3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70" w:rsidRDefault="00C82F70" w:rsidP="00247E3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70" w:rsidRDefault="00C82F70" w:rsidP="00247E3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70" w:rsidRDefault="00C82F70" w:rsidP="00247E3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47E35" w:rsidRPr="0051489C" w:rsidRDefault="00247E35" w:rsidP="00247E3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8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1"/>
        <w:gridCol w:w="2068"/>
        <w:gridCol w:w="2068"/>
      </w:tblGrid>
      <w:tr w:rsidR="00193102" w:rsidRPr="00B633A8" w:rsidTr="00C82F70">
        <w:trPr>
          <w:trHeight w:val="788"/>
        </w:trPr>
        <w:tc>
          <w:tcPr>
            <w:tcW w:w="1591" w:type="dxa"/>
            <w:shd w:val="clear" w:color="auto" w:fill="auto"/>
          </w:tcPr>
          <w:p w:rsidR="00193102" w:rsidRPr="00D8041A" w:rsidRDefault="00193102" w:rsidP="00C82F70">
            <w:pPr>
              <w:spacing w:after="120" w:line="360" w:lineRule="auto"/>
              <w:jc w:val="center"/>
              <w:rPr>
                <w:b/>
              </w:rPr>
            </w:pPr>
            <w:r w:rsidRPr="00D8041A">
              <w:rPr>
                <w:b/>
              </w:rPr>
              <w:t>Parmeters</w:t>
            </w:r>
          </w:p>
        </w:tc>
        <w:tc>
          <w:tcPr>
            <w:tcW w:w="2068" w:type="dxa"/>
            <w:shd w:val="clear" w:color="auto" w:fill="auto"/>
          </w:tcPr>
          <w:p w:rsidR="00193102" w:rsidRPr="00AC6B1A" w:rsidRDefault="00193102" w:rsidP="00C82F70">
            <w:pPr>
              <w:spacing w:after="120" w:line="360" w:lineRule="auto"/>
              <w:jc w:val="center"/>
              <w:rPr>
                <w:rFonts w:ascii="Times New Roman" w:hAnsi="Times New Roman"/>
                <w:b/>
              </w:rPr>
            </w:pPr>
            <w:r w:rsidRPr="00AC6B1A">
              <w:rPr>
                <w:rFonts w:ascii="Times New Roman" w:hAnsi="Times New Roman"/>
                <w:b/>
              </w:rPr>
              <w:t>Results observed</w:t>
            </w:r>
          </w:p>
          <w:p w:rsidR="00193102" w:rsidRPr="00D8041A" w:rsidRDefault="00193102" w:rsidP="00C82F70">
            <w:pPr>
              <w:jc w:val="center"/>
              <w:rPr>
                <w:b/>
              </w:rPr>
            </w:pPr>
            <w:r w:rsidRPr="00AC6B1A">
              <w:rPr>
                <w:rFonts w:ascii="Times New Roman" w:hAnsi="Times New Roman"/>
                <w:b/>
              </w:rPr>
              <w:t>Sumatriptan</w:t>
            </w:r>
          </w:p>
        </w:tc>
        <w:tc>
          <w:tcPr>
            <w:tcW w:w="2068" w:type="dxa"/>
            <w:shd w:val="clear" w:color="auto" w:fill="auto"/>
          </w:tcPr>
          <w:p w:rsidR="00193102" w:rsidRPr="00AC6B1A" w:rsidRDefault="00193102" w:rsidP="00C82F70">
            <w:pPr>
              <w:spacing w:after="120" w:line="360" w:lineRule="auto"/>
              <w:jc w:val="center"/>
              <w:rPr>
                <w:rFonts w:ascii="Times New Roman" w:hAnsi="Times New Roman"/>
                <w:b/>
              </w:rPr>
            </w:pPr>
            <w:r w:rsidRPr="00AC6B1A">
              <w:rPr>
                <w:rFonts w:ascii="Times New Roman" w:hAnsi="Times New Roman"/>
                <w:b/>
              </w:rPr>
              <w:t>Results observed</w:t>
            </w:r>
          </w:p>
          <w:p w:rsidR="00193102" w:rsidRPr="00D8041A" w:rsidRDefault="00193102" w:rsidP="00C82F70">
            <w:pPr>
              <w:spacing w:after="120" w:line="360" w:lineRule="auto"/>
              <w:jc w:val="center"/>
              <w:rPr>
                <w:b/>
              </w:rPr>
            </w:pPr>
            <w:r w:rsidRPr="00AC6B1A">
              <w:rPr>
                <w:rFonts w:ascii="Times New Roman" w:hAnsi="Times New Roman"/>
                <w:b/>
                <w:noProof/>
              </w:rPr>
              <w:t>Naproxen</w:t>
            </w:r>
          </w:p>
        </w:tc>
      </w:tr>
      <w:tr w:rsidR="00193102" w:rsidRPr="00B633A8" w:rsidTr="00C82F70">
        <w:trPr>
          <w:trHeight w:val="172"/>
        </w:trPr>
        <w:tc>
          <w:tcPr>
            <w:tcW w:w="1591" w:type="dxa"/>
            <w:shd w:val="clear" w:color="auto" w:fill="auto"/>
          </w:tcPr>
          <w:p w:rsidR="00193102" w:rsidRPr="00B633A8" w:rsidRDefault="00193102" w:rsidP="00C82F70">
            <w:pPr>
              <w:spacing w:after="120" w:line="360" w:lineRule="auto"/>
              <w:jc w:val="center"/>
            </w:pPr>
            <w:r w:rsidRPr="00B633A8">
              <w:lastRenderedPageBreak/>
              <w:t>Slope</w:t>
            </w:r>
          </w:p>
        </w:tc>
        <w:tc>
          <w:tcPr>
            <w:tcW w:w="2068" w:type="dxa"/>
            <w:shd w:val="clear" w:color="auto" w:fill="auto"/>
          </w:tcPr>
          <w:p w:rsidR="00193102" w:rsidRPr="00B633A8" w:rsidRDefault="00193102" w:rsidP="00C82F70">
            <w:pPr>
              <w:tabs>
                <w:tab w:val="center" w:pos="1432"/>
              </w:tabs>
              <w:spacing w:after="120" w:line="360" w:lineRule="auto"/>
              <w:jc w:val="center"/>
            </w:pPr>
            <w:r>
              <w:t>34029.38</w:t>
            </w:r>
          </w:p>
        </w:tc>
        <w:tc>
          <w:tcPr>
            <w:tcW w:w="2068" w:type="dxa"/>
            <w:shd w:val="clear" w:color="auto" w:fill="auto"/>
          </w:tcPr>
          <w:p w:rsidR="00193102" w:rsidRPr="00B633A8" w:rsidRDefault="00193102" w:rsidP="00C82F70">
            <w:pPr>
              <w:spacing w:after="120" w:line="360" w:lineRule="auto"/>
              <w:jc w:val="center"/>
            </w:pPr>
            <w:r>
              <w:t>34898.55</w:t>
            </w:r>
          </w:p>
        </w:tc>
      </w:tr>
      <w:tr w:rsidR="00193102" w:rsidRPr="00B633A8" w:rsidTr="00C82F70">
        <w:trPr>
          <w:trHeight w:val="147"/>
        </w:trPr>
        <w:tc>
          <w:tcPr>
            <w:tcW w:w="1591" w:type="dxa"/>
            <w:shd w:val="clear" w:color="auto" w:fill="auto"/>
          </w:tcPr>
          <w:p w:rsidR="00193102" w:rsidRPr="00B633A8" w:rsidRDefault="00193102" w:rsidP="00C82F70">
            <w:pPr>
              <w:spacing w:after="120" w:line="360" w:lineRule="auto"/>
              <w:jc w:val="center"/>
            </w:pPr>
            <w:r w:rsidRPr="00B633A8">
              <w:t>Intercept</w:t>
            </w:r>
          </w:p>
        </w:tc>
        <w:tc>
          <w:tcPr>
            <w:tcW w:w="2068" w:type="dxa"/>
            <w:shd w:val="clear" w:color="auto" w:fill="auto"/>
          </w:tcPr>
          <w:p w:rsidR="00193102" w:rsidRPr="00B633A8" w:rsidRDefault="00193102" w:rsidP="00C82F70">
            <w:pPr>
              <w:spacing w:after="120" w:line="360" w:lineRule="auto"/>
              <w:jc w:val="center"/>
            </w:pPr>
            <w:r>
              <w:t>-838359</w:t>
            </w:r>
          </w:p>
        </w:tc>
        <w:tc>
          <w:tcPr>
            <w:tcW w:w="2068" w:type="dxa"/>
            <w:shd w:val="clear" w:color="auto" w:fill="auto"/>
          </w:tcPr>
          <w:p w:rsidR="00193102" w:rsidRPr="00B633A8" w:rsidRDefault="00193102" w:rsidP="00C82F70">
            <w:pPr>
              <w:spacing w:after="120" w:line="360" w:lineRule="auto"/>
              <w:jc w:val="center"/>
            </w:pPr>
            <w:r>
              <w:t>-945575</w:t>
            </w:r>
          </w:p>
        </w:tc>
      </w:tr>
      <w:tr w:rsidR="00193102" w:rsidRPr="00B633A8" w:rsidTr="00C82F70">
        <w:trPr>
          <w:trHeight w:val="147"/>
        </w:trPr>
        <w:tc>
          <w:tcPr>
            <w:tcW w:w="1591" w:type="dxa"/>
            <w:shd w:val="clear" w:color="auto" w:fill="auto"/>
          </w:tcPr>
          <w:p w:rsidR="00193102" w:rsidRPr="00B633A8" w:rsidRDefault="00193102" w:rsidP="00C82F70">
            <w:pPr>
              <w:spacing w:after="120" w:line="360" w:lineRule="auto"/>
              <w:jc w:val="center"/>
            </w:pPr>
            <w:r w:rsidRPr="00B633A8">
              <w:t>Correlation</w:t>
            </w:r>
          </w:p>
        </w:tc>
        <w:tc>
          <w:tcPr>
            <w:tcW w:w="2068" w:type="dxa"/>
            <w:shd w:val="clear" w:color="auto" w:fill="auto"/>
          </w:tcPr>
          <w:p w:rsidR="00193102" w:rsidRPr="00B633A8" w:rsidRDefault="00193102" w:rsidP="00C82F70">
            <w:pPr>
              <w:spacing w:after="120" w:line="360" w:lineRule="auto"/>
              <w:jc w:val="center"/>
            </w:pPr>
            <w:r>
              <w:t>0.999168</w:t>
            </w:r>
          </w:p>
        </w:tc>
        <w:tc>
          <w:tcPr>
            <w:tcW w:w="2068" w:type="dxa"/>
            <w:shd w:val="clear" w:color="auto" w:fill="auto"/>
          </w:tcPr>
          <w:p w:rsidR="00193102" w:rsidRPr="00B633A8" w:rsidRDefault="00193102" w:rsidP="00C82F70">
            <w:pPr>
              <w:spacing w:after="120" w:line="360" w:lineRule="auto"/>
              <w:jc w:val="center"/>
            </w:pPr>
            <w:r>
              <w:t>0.999901</w:t>
            </w:r>
          </w:p>
        </w:tc>
      </w:tr>
    </w:tbl>
    <w:p w:rsidR="006D742F" w:rsidRDefault="006D742F" w:rsidP="00C82F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Table -3</w:t>
      </w:r>
    </w:p>
    <w:p w:rsidR="00C82F70" w:rsidRPr="00247E35" w:rsidRDefault="00C82F70" w:rsidP="00C82F70">
      <w:pPr>
        <w:rPr>
          <w:noProof/>
        </w:rPr>
      </w:pPr>
      <w:r w:rsidRPr="00247E35">
        <w:rPr>
          <w:rFonts w:ascii="Times New Roman" w:hAnsi="Times New Roman"/>
          <w:sz w:val="24"/>
          <w:szCs w:val="24"/>
        </w:rPr>
        <w:t>Linearity parameters</w:t>
      </w:r>
    </w:p>
    <w:p w:rsidR="00193102" w:rsidRDefault="00193102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47E35" w:rsidRDefault="00247E35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47E35" w:rsidRDefault="00247E35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47E35" w:rsidRDefault="00247E35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47E35" w:rsidRDefault="00247E35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47E35" w:rsidRDefault="00247E35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F70" w:rsidRDefault="00C82F70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F70" w:rsidRDefault="00C82F70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F70" w:rsidRDefault="00C82F70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F70" w:rsidRDefault="00C82F70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F70" w:rsidRDefault="00C82F70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F70" w:rsidRDefault="00C82F70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F70" w:rsidRDefault="00C82F70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F70" w:rsidRDefault="00C82F70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F70" w:rsidRDefault="00C82F70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F70" w:rsidRDefault="00C82F70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F70" w:rsidRDefault="00C82F70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F70" w:rsidRDefault="00C82F70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F70" w:rsidRDefault="00C82F70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D742F" w:rsidRDefault="006D742F" w:rsidP="006D742F">
      <w:pPr>
        <w:pStyle w:val="BodyTextIndent2"/>
        <w:tabs>
          <w:tab w:val="left" w:pos="810"/>
        </w:tabs>
        <w:spacing w:after="240" w:line="360" w:lineRule="auto"/>
        <w:ind w:left="0"/>
        <w:jc w:val="center"/>
        <w:rPr>
          <w:sz w:val="24"/>
          <w:szCs w:val="24"/>
        </w:rPr>
      </w:pPr>
    </w:p>
    <w:p w:rsidR="006D742F" w:rsidRDefault="006D742F" w:rsidP="006D742F">
      <w:pPr>
        <w:pStyle w:val="BodyTextIndent2"/>
        <w:tabs>
          <w:tab w:val="left" w:pos="810"/>
        </w:tabs>
        <w:spacing w:after="24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Table -</w:t>
      </w:r>
      <w:r w:rsidRPr="00C82F70">
        <w:rPr>
          <w:rFonts w:ascii="Times New Roman" w:hAnsi="Times New Roman" w:cs="Times New Roman"/>
          <w:b/>
          <w:sz w:val="24"/>
          <w:szCs w:val="24"/>
        </w:rPr>
        <w:t>4</w:t>
      </w:r>
    </w:p>
    <w:p w:rsidR="006D742F" w:rsidRDefault="006D742F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93102" w:rsidRDefault="00193102" w:rsidP="0019310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1489C">
        <w:rPr>
          <w:rFonts w:ascii="Times New Roman" w:hAnsi="Times New Roman"/>
          <w:b/>
          <w:color w:val="000000"/>
          <w:sz w:val="28"/>
          <w:szCs w:val="28"/>
        </w:rPr>
        <w:t>Assay:-</w:t>
      </w:r>
      <w:r w:rsidRPr="00181CB4">
        <w:rPr>
          <w:rFonts w:ascii="Times New Roman" w:hAnsi="Times New Roman"/>
          <w:b/>
          <w:color w:val="000000"/>
          <w:sz w:val="24"/>
          <w:szCs w:val="24"/>
        </w:rPr>
        <w:t>Sumatriptan and Naproxen</w:t>
      </w:r>
    </w:p>
    <w:tbl>
      <w:tblPr>
        <w:tblpPr w:leftFromText="180" w:rightFromText="180" w:vertAnchor="page" w:horzAnchor="margin" w:tblpY="4489"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"/>
        <w:gridCol w:w="1184"/>
        <w:gridCol w:w="983"/>
        <w:gridCol w:w="1185"/>
        <w:gridCol w:w="1064"/>
        <w:gridCol w:w="1185"/>
        <w:gridCol w:w="984"/>
        <w:gridCol w:w="1185"/>
        <w:gridCol w:w="1060"/>
      </w:tblGrid>
      <w:tr w:rsidR="002A5EE6" w:rsidRPr="0051489C" w:rsidTr="00C82F70">
        <w:trPr>
          <w:trHeight w:val="46"/>
        </w:trPr>
        <w:tc>
          <w:tcPr>
            <w:tcW w:w="476" w:type="pct"/>
            <w:vMerge w:val="restar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263" w:type="pct"/>
            <w:gridSpan w:val="4"/>
          </w:tcPr>
          <w:p w:rsidR="002A5EE6" w:rsidRPr="0051489C" w:rsidRDefault="002A5EE6" w:rsidP="00C82F7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>Naproxen</w:t>
            </w:r>
          </w:p>
        </w:tc>
        <w:tc>
          <w:tcPr>
            <w:tcW w:w="2262" w:type="pct"/>
            <w:gridSpan w:val="4"/>
          </w:tcPr>
          <w:p w:rsidR="002A5EE6" w:rsidRPr="0051489C" w:rsidRDefault="002A5EE6" w:rsidP="00C82F7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>Sumatriptan</w:t>
            </w:r>
          </w:p>
        </w:tc>
      </w:tr>
      <w:tr w:rsidR="002A5EE6" w:rsidRPr="0051489C" w:rsidTr="00C82F70">
        <w:trPr>
          <w:trHeight w:val="46"/>
        </w:trPr>
        <w:tc>
          <w:tcPr>
            <w:tcW w:w="476" w:type="pct"/>
            <w:vMerge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7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>Standard Rt</w:t>
            </w:r>
          </w:p>
        </w:tc>
        <w:tc>
          <w:tcPr>
            <w:tcW w:w="504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>Sample Rt</w:t>
            </w:r>
          </w:p>
        </w:tc>
        <w:tc>
          <w:tcPr>
            <w:tcW w:w="607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>Standard area</w:t>
            </w:r>
          </w:p>
        </w:tc>
        <w:tc>
          <w:tcPr>
            <w:tcW w:w="545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>Sample area</w:t>
            </w:r>
          </w:p>
        </w:tc>
        <w:tc>
          <w:tcPr>
            <w:tcW w:w="607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>Standard Rt</w:t>
            </w:r>
          </w:p>
        </w:tc>
        <w:tc>
          <w:tcPr>
            <w:tcW w:w="504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>Sample Rt</w:t>
            </w:r>
          </w:p>
        </w:tc>
        <w:tc>
          <w:tcPr>
            <w:tcW w:w="607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>Standard area</w:t>
            </w:r>
          </w:p>
        </w:tc>
        <w:tc>
          <w:tcPr>
            <w:tcW w:w="543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>Sample area</w:t>
            </w:r>
          </w:p>
        </w:tc>
      </w:tr>
      <w:tr w:rsidR="002A5EE6" w:rsidRPr="0051489C" w:rsidTr="00C82F70">
        <w:tblPrEx>
          <w:tblLook w:val="04A0"/>
        </w:tblPrEx>
        <w:trPr>
          <w:trHeight w:val="46"/>
        </w:trPr>
        <w:tc>
          <w:tcPr>
            <w:tcW w:w="476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2.248</w:t>
            </w:r>
          </w:p>
        </w:tc>
        <w:tc>
          <w:tcPr>
            <w:tcW w:w="504" w:type="pct"/>
          </w:tcPr>
          <w:p w:rsidR="002A5EE6" w:rsidRPr="0051489C" w:rsidRDefault="002A5EE6" w:rsidP="00C82F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2.24</w:t>
            </w:r>
          </w:p>
        </w:tc>
        <w:tc>
          <w:tcPr>
            <w:tcW w:w="607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1523510</w:t>
            </w:r>
          </w:p>
        </w:tc>
        <w:tc>
          <w:tcPr>
            <w:tcW w:w="545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1521502</w:t>
            </w:r>
          </w:p>
        </w:tc>
        <w:tc>
          <w:tcPr>
            <w:tcW w:w="607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5.871</w:t>
            </w:r>
          </w:p>
        </w:tc>
        <w:tc>
          <w:tcPr>
            <w:tcW w:w="504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5.865</w:t>
            </w:r>
          </w:p>
        </w:tc>
        <w:tc>
          <w:tcPr>
            <w:tcW w:w="607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1566643</w:t>
            </w:r>
          </w:p>
        </w:tc>
        <w:tc>
          <w:tcPr>
            <w:tcW w:w="543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1561262</w:t>
            </w:r>
          </w:p>
        </w:tc>
      </w:tr>
      <w:tr w:rsidR="002A5EE6" w:rsidRPr="0051489C" w:rsidTr="00C82F70">
        <w:tblPrEx>
          <w:tblLook w:val="04A0"/>
        </w:tblPrEx>
        <w:trPr>
          <w:trHeight w:val="46"/>
        </w:trPr>
        <w:tc>
          <w:tcPr>
            <w:tcW w:w="476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7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Cs/>
                <w:sz w:val="24"/>
                <w:szCs w:val="24"/>
              </w:rPr>
              <w:t>2.249</w:t>
            </w:r>
          </w:p>
        </w:tc>
        <w:tc>
          <w:tcPr>
            <w:tcW w:w="504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Cs/>
                <w:sz w:val="24"/>
                <w:szCs w:val="24"/>
              </w:rPr>
              <w:t>2.250</w:t>
            </w:r>
          </w:p>
        </w:tc>
        <w:tc>
          <w:tcPr>
            <w:tcW w:w="607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1531670</w:t>
            </w:r>
          </w:p>
        </w:tc>
        <w:tc>
          <w:tcPr>
            <w:tcW w:w="545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Cs/>
                <w:sz w:val="24"/>
                <w:szCs w:val="24"/>
              </w:rPr>
              <w:t>1529265</w:t>
            </w:r>
          </w:p>
        </w:tc>
        <w:tc>
          <w:tcPr>
            <w:tcW w:w="607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5.875</w:t>
            </w:r>
          </w:p>
        </w:tc>
        <w:tc>
          <w:tcPr>
            <w:tcW w:w="504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Cs/>
                <w:sz w:val="24"/>
                <w:szCs w:val="24"/>
              </w:rPr>
              <w:t>5.863</w:t>
            </w:r>
          </w:p>
        </w:tc>
        <w:tc>
          <w:tcPr>
            <w:tcW w:w="607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1573899</w:t>
            </w:r>
          </w:p>
        </w:tc>
        <w:tc>
          <w:tcPr>
            <w:tcW w:w="543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Cs/>
                <w:sz w:val="24"/>
                <w:szCs w:val="24"/>
              </w:rPr>
              <w:t>1564536</w:t>
            </w:r>
          </w:p>
        </w:tc>
      </w:tr>
      <w:tr w:rsidR="002A5EE6" w:rsidRPr="0051489C" w:rsidTr="00C82F70">
        <w:tblPrEx>
          <w:tblLook w:val="04A0"/>
        </w:tblPrEx>
        <w:trPr>
          <w:trHeight w:val="46"/>
        </w:trPr>
        <w:tc>
          <w:tcPr>
            <w:tcW w:w="476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607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1532594</w:t>
            </w:r>
          </w:p>
        </w:tc>
        <w:tc>
          <w:tcPr>
            <w:tcW w:w="545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Cs/>
                <w:sz w:val="24"/>
                <w:szCs w:val="24"/>
              </w:rPr>
              <w:t>1525384</w:t>
            </w:r>
          </w:p>
        </w:tc>
        <w:tc>
          <w:tcPr>
            <w:tcW w:w="607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1570271</w:t>
            </w:r>
          </w:p>
        </w:tc>
        <w:tc>
          <w:tcPr>
            <w:tcW w:w="543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Cs/>
                <w:sz w:val="24"/>
                <w:szCs w:val="24"/>
              </w:rPr>
              <w:t>1562899</w:t>
            </w:r>
          </w:p>
        </w:tc>
      </w:tr>
      <w:tr w:rsidR="002A5EE6" w:rsidRPr="0051489C" w:rsidTr="00C82F70">
        <w:tblPrEx>
          <w:tblLook w:val="04A0"/>
        </w:tblPrEx>
        <w:trPr>
          <w:trHeight w:val="46"/>
        </w:trPr>
        <w:tc>
          <w:tcPr>
            <w:tcW w:w="476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STD</w:t>
            </w:r>
          </w:p>
        </w:tc>
        <w:tc>
          <w:tcPr>
            <w:tcW w:w="607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2A5EE6" w:rsidRPr="0051489C" w:rsidRDefault="002A5EE6" w:rsidP="00C82F70">
            <w:pPr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1527590</w:t>
            </w:r>
          </w:p>
        </w:tc>
        <w:tc>
          <w:tcPr>
            <w:tcW w:w="545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5488.8</w:t>
            </w:r>
          </w:p>
        </w:tc>
        <w:tc>
          <w:tcPr>
            <w:tcW w:w="607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2A5EE6" w:rsidRPr="0051489C" w:rsidRDefault="002A5EE6" w:rsidP="00C82F70">
            <w:pPr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1570271</w:t>
            </w:r>
          </w:p>
        </w:tc>
        <w:tc>
          <w:tcPr>
            <w:tcW w:w="543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2315.2</w:t>
            </w:r>
          </w:p>
        </w:tc>
      </w:tr>
      <w:tr w:rsidR="002A5EE6" w:rsidRPr="0051489C" w:rsidTr="00C82F70">
        <w:tblPrEx>
          <w:tblLook w:val="04A0"/>
        </w:tblPrEx>
        <w:trPr>
          <w:trHeight w:val="46"/>
        </w:trPr>
        <w:tc>
          <w:tcPr>
            <w:tcW w:w="476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%RSD</w:t>
            </w:r>
          </w:p>
        </w:tc>
        <w:tc>
          <w:tcPr>
            <w:tcW w:w="607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2A5EE6" w:rsidRPr="0051489C" w:rsidRDefault="002A5EE6" w:rsidP="00C82F70">
            <w:pPr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0.377</w:t>
            </w:r>
          </w:p>
        </w:tc>
        <w:tc>
          <w:tcPr>
            <w:tcW w:w="545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0.36</w:t>
            </w:r>
          </w:p>
        </w:tc>
        <w:tc>
          <w:tcPr>
            <w:tcW w:w="607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2A5EE6" w:rsidRPr="0051489C" w:rsidRDefault="002A5EE6" w:rsidP="00C82F70">
            <w:pPr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0.327</w:t>
            </w:r>
          </w:p>
        </w:tc>
        <w:tc>
          <w:tcPr>
            <w:tcW w:w="543" w:type="pct"/>
            <w:shd w:val="clear" w:color="auto" w:fill="auto"/>
          </w:tcPr>
          <w:p w:rsidR="002A5EE6" w:rsidRPr="0051489C" w:rsidRDefault="002A5EE6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0.15</w:t>
            </w:r>
          </w:p>
        </w:tc>
      </w:tr>
    </w:tbl>
    <w:p w:rsidR="00247E35" w:rsidRDefault="00247E35" w:rsidP="00247E35">
      <w:pPr>
        <w:pStyle w:val="BodyTextIndent2"/>
        <w:tabs>
          <w:tab w:val="left" w:pos="810"/>
        </w:tabs>
        <w:spacing w:after="24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47E35" w:rsidRDefault="00247E35" w:rsidP="00247E35">
      <w:pPr>
        <w:pStyle w:val="BodyTextIndent2"/>
        <w:tabs>
          <w:tab w:val="left" w:pos="810"/>
        </w:tabs>
        <w:spacing w:after="24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47E35" w:rsidRDefault="00247E35" w:rsidP="00247E35">
      <w:pPr>
        <w:pStyle w:val="BodyTextIndent2"/>
        <w:tabs>
          <w:tab w:val="left" w:pos="810"/>
        </w:tabs>
        <w:spacing w:after="24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47E35" w:rsidRDefault="00247E35" w:rsidP="00247E35">
      <w:pPr>
        <w:pStyle w:val="BodyTextIndent2"/>
        <w:tabs>
          <w:tab w:val="left" w:pos="810"/>
        </w:tabs>
        <w:spacing w:after="24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47E35" w:rsidRDefault="00247E35" w:rsidP="00247E35">
      <w:pPr>
        <w:pStyle w:val="BodyTextIndent2"/>
        <w:tabs>
          <w:tab w:val="left" w:pos="810"/>
        </w:tabs>
        <w:spacing w:after="24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47E35" w:rsidRDefault="00247E35" w:rsidP="00247E35">
      <w:pPr>
        <w:pStyle w:val="BodyTextIndent2"/>
        <w:tabs>
          <w:tab w:val="left" w:pos="810"/>
        </w:tabs>
        <w:spacing w:after="24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47E35" w:rsidRDefault="00247E35" w:rsidP="00247E35">
      <w:pPr>
        <w:pStyle w:val="BodyTextIndent2"/>
        <w:tabs>
          <w:tab w:val="left" w:pos="810"/>
        </w:tabs>
        <w:spacing w:after="24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47E35" w:rsidRDefault="00247E35" w:rsidP="00247E35">
      <w:pPr>
        <w:pStyle w:val="BodyTextIndent2"/>
        <w:tabs>
          <w:tab w:val="left" w:pos="810"/>
        </w:tabs>
        <w:spacing w:after="24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82F70" w:rsidRDefault="00C82F70" w:rsidP="00247E35">
      <w:pPr>
        <w:pStyle w:val="BodyTextIndent2"/>
        <w:tabs>
          <w:tab w:val="left" w:pos="810"/>
        </w:tabs>
        <w:spacing w:after="24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D742F" w:rsidRDefault="006D742F" w:rsidP="006D742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Table -</w:t>
      </w:r>
      <w:r w:rsidRPr="00C82F70">
        <w:rPr>
          <w:rFonts w:ascii="Times New Roman" w:hAnsi="Times New Roman"/>
          <w:b/>
          <w:sz w:val="24"/>
          <w:szCs w:val="24"/>
        </w:rPr>
        <w:t>5</w:t>
      </w:r>
    </w:p>
    <w:p w:rsidR="00930F02" w:rsidRPr="002A5EE6" w:rsidRDefault="00930F02" w:rsidP="00247E35">
      <w:pPr>
        <w:pStyle w:val="BodyTextIndent2"/>
        <w:tabs>
          <w:tab w:val="left" w:pos="810"/>
        </w:tabs>
        <w:spacing w:after="240" w:line="360" w:lineRule="auto"/>
        <w:ind w:left="0"/>
        <w:rPr>
          <w:sz w:val="24"/>
          <w:szCs w:val="24"/>
        </w:rPr>
      </w:pPr>
      <w:r w:rsidRPr="0051489C">
        <w:rPr>
          <w:rFonts w:ascii="Times New Roman" w:hAnsi="Times New Roman"/>
          <w:b/>
          <w:sz w:val="28"/>
          <w:szCs w:val="28"/>
        </w:rPr>
        <w:t>Accuracy</w:t>
      </w:r>
      <w:r>
        <w:rPr>
          <w:rFonts w:ascii="Times New Roman" w:hAnsi="Times New Roman"/>
          <w:b/>
          <w:sz w:val="28"/>
          <w:szCs w:val="28"/>
        </w:rPr>
        <w:t>:-</w:t>
      </w:r>
    </w:p>
    <w:p w:rsidR="00930F02" w:rsidRPr="00C349EE" w:rsidRDefault="00930F02" w:rsidP="00930F0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Accuracy data of </w:t>
      </w:r>
      <w:r w:rsidRPr="0051489C">
        <w:rPr>
          <w:rFonts w:ascii="Times New Roman" w:hAnsi="Times New Roman"/>
          <w:sz w:val="24"/>
          <w:szCs w:val="24"/>
        </w:rPr>
        <w:t xml:space="preserve">Sumatriptan </w:t>
      </w:r>
    </w:p>
    <w:tbl>
      <w:tblPr>
        <w:tblpPr w:leftFromText="180" w:rightFromText="180" w:vertAnchor="text" w:horzAnchor="margin" w:tblpY="1436"/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1104"/>
        <w:gridCol w:w="1470"/>
        <w:gridCol w:w="1470"/>
        <w:gridCol w:w="1515"/>
        <w:gridCol w:w="1515"/>
      </w:tblGrid>
      <w:tr w:rsidR="002A5EE6" w:rsidRPr="0051489C" w:rsidTr="00C82F70">
        <w:trPr>
          <w:trHeight w:val="1277"/>
        </w:trPr>
        <w:tc>
          <w:tcPr>
            <w:tcW w:w="1980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%Concentration</w:t>
            </w:r>
          </w:p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(at specification Level)</w:t>
            </w:r>
          </w:p>
        </w:tc>
        <w:tc>
          <w:tcPr>
            <w:tcW w:w="1104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Area</w:t>
            </w:r>
          </w:p>
        </w:tc>
        <w:tc>
          <w:tcPr>
            <w:tcW w:w="1470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Amount Added</w:t>
            </w:r>
          </w:p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(mg)</w:t>
            </w:r>
          </w:p>
        </w:tc>
        <w:tc>
          <w:tcPr>
            <w:tcW w:w="1470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Amount Found</w:t>
            </w:r>
          </w:p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(mg)</w:t>
            </w:r>
          </w:p>
        </w:tc>
        <w:tc>
          <w:tcPr>
            <w:tcW w:w="1515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% Recovery</w:t>
            </w:r>
          </w:p>
        </w:tc>
        <w:tc>
          <w:tcPr>
            <w:tcW w:w="1515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Mean Recovery</w:t>
            </w:r>
          </w:p>
        </w:tc>
      </w:tr>
      <w:tr w:rsidR="002A5EE6" w:rsidRPr="0051489C" w:rsidTr="00C82F70">
        <w:trPr>
          <w:trHeight w:val="806"/>
        </w:trPr>
        <w:tc>
          <w:tcPr>
            <w:tcW w:w="1980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50%</w:t>
            </w:r>
          </w:p>
        </w:tc>
        <w:tc>
          <w:tcPr>
            <w:tcW w:w="1104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984243</w:t>
            </w:r>
          </w:p>
        </w:tc>
        <w:tc>
          <w:tcPr>
            <w:tcW w:w="1470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6.15</w:t>
            </w:r>
          </w:p>
        </w:tc>
        <w:tc>
          <w:tcPr>
            <w:tcW w:w="1470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6.23</w:t>
            </w:r>
          </w:p>
        </w:tc>
        <w:tc>
          <w:tcPr>
            <w:tcW w:w="1515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101.4%</w:t>
            </w:r>
          </w:p>
        </w:tc>
        <w:tc>
          <w:tcPr>
            <w:tcW w:w="1515" w:type="dxa"/>
            <w:vMerge w:val="restart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101.0%</w:t>
            </w:r>
          </w:p>
        </w:tc>
      </w:tr>
      <w:tr w:rsidR="002A5EE6" w:rsidRPr="0051489C" w:rsidTr="00C82F70">
        <w:trPr>
          <w:trHeight w:val="806"/>
        </w:trPr>
        <w:tc>
          <w:tcPr>
            <w:tcW w:w="1980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100%</w:t>
            </w:r>
          </w:p>
        </w:tc>
        <w:tc>
          <w:tcPr>
            <w:tcW w:w="1104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1567396</w:t>
            </w:r>
          </w:p>
        </w:tc>
        <w:tc>
          <w:tcPr>
            <w:tcW w:w="1470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10.0</w:t>
            </w:r>
          </w:p>
        </w:tc>
        <w:tc>
          <w:tcPr>
            <w:tcW w:w="1470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9.98</w:t>
            </w:r>
          </w:p>
        </w:tc>
        <w:tc>
          <w:tcPr>
            <w:tcW w:w="1515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99.8</w:t>
            </w:r>
          </w:p>
        </w:tc>
        <w:tc>
          <w:tcPr>
            <w:tcW w:w="1515" w:type="dxa"/>
            <w:vMerge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2A5EE6" w:rsidRPr="0051489C" w:rsidTr="00C82F70">
        <w:trPr>
          <w:trHeight w:val="832"/>
        </w:trPr>
        <w:tc>
          <w:tcPr>
            <w:tcW w:w="1980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150%</w:t>
            </w:r>
          </w:p>
        </w:tc>
        <w:tc>
          <w:tcPr>
            <w:tcW w:w="1104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2497228</w:t>
            </w:r>
          </w:p>
        </w:tc>
        <w:tc>
          <w:tcPr>
            <w:tcW w:w="1470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15.5</w:t>
            </w:r>
          </w:p>
        </w:tc>
        <w:tc>
          <w:tcPr>
            <w:tcW w:w="1470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15.79</w:t>
            </w:r>
          </w:p>
        </w:tc>
        <w:tc>
          <w:tcPr>
            <w:tcW w:w="1515" w:type="dxa"/>
            <w:vAlign w:val="center"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101.9%</w:t>
            </w:r>
          </w:p>
        </w:tc>
        <w:tc>
          <w:tcPr>
            <w:tcW w:w="1515" w:type="dxa"/>
            <w:vMerge/>
          </w:tcPr>
          <w:p w:rsidR="002A5EE6" w:rsidRPr="0051489C" w:rsidRDefault="002A5EE6" w:rsidP="00C82F70">
            <w:pPr>
              <w:tabs>
                <w:tab w:val="left" w:pos="6030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:rsidR="00930F02" w:rsidRPr="0051489C" w:rsidRDefault="00930F02" w:rsidP="00C82F70">
      <w:pPr>
        <w:shd w:val="clear" w:color="auto" w:fill="FFFFFF"/>
        <w:tabs>
          <w:tab w:val="left" w:pos="540"/>
        </w:tabs>
        <w:spacing w:line="360" w:lineRule="auto"/>
        <w:rPr>
          <w:rFonts w:ascii="Times New Roman" w:hAnsi="Times New Roman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D742F" w:rsidRDefault="006D742F" w:rsidP="00930F0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Table -</w:t>
      </w:r>
      <w:r w:rsidRPr="00C82F70">
        <w:rPr>
          <w:rFonts w:ascii="Times New Roman" w:hAnsi="Times New Roman"/>
          <w:b/>
          <w:sz w:val="24"/>
          <w:szCs w:val="24"/>
        </w:rPr>
        <w:t>6</w:t>
      </w:r>
    </w:p>
    <w:p w:rsidR="00930F02" w:rsidRPr="00247E35" w:rsidRDefault="00930F02" w:rsidP="00930F0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47E35">
        <w:rPr>
          <w:rFonts w:ascii="Times New Roman" w:hAnsi="Times New Roman"/>
          <w:b/>
          <w:sz w:val="24"/>
          <w:szCs w:val="24"/>
        </w:rPr>
        <w:t>Accuracy data of Naproxen:-</w:t>
      </w:r>
    </w:p>
    <w:tbl>
      <w:tblPr>
        <w:tblpPr w:leftFromText="180" w:rightFromText="180" w:horzAnchor="margin" w:tblpY="2356"/>
        <w:tblW w:w="9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1"/>
        <w:gridCol w:w="1113"/>
        <w:gridCol w:w="1482"/>
        <w:gridCol w:w="1482"/>
        <w:gridCol w:w="1528"/>
        <w:gridCol w:w="1129"/>
      </w:tblGrid>
      <w:tr w:rsidR="00930F02" w:rsidRPr="0051489C" w:rsidTr="00C82F70">
        <w:trPr>
          <w:trHeight w:val="1287"/>
        </w:trPr>
        <w:tc>
          <w:tcPr>
            <w:tcW w:w="2541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%Concentration</w:t>
            </w:r>
          </w:p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(at specification Level)</w:t>
            </w:r>
          </w:p>
        </w:tc>
        <w:tc>
          <w:tcPr>
            <w:tcW w:w="1113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Area</w:t>
            </w:r>
          </w:p>
        </w:tc>
        <w:tc>
          <w:tcPr>
            <w:tcW w:w="1482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Amount Added</w:t>
            </w:r>
          </w:p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(mg)</w:t>
            </w:r>
          </w:p>
        </w:tc>
        <w:tc>
          <w:tcPr>
            <w:tcW w:w="1482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Amount Found</w:t>
            </w:r>
          </w:p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(mg)</w:t>
            </w:r>
          </w:p>
        </w:tc>
        <w:tc>
          <w:tcPr>
            <w:tcW w:w="1528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% Recovery</w:t>
            </w:r>
          </w:p>
        </w:tc>
        <w:tc>
          <w:tcPr>
            <w:tcW w:w="1129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Mean Recovery</w:t>
            </w:r>
          </w:p>
        </w:tc>
      </w:tr>
      <w:tr w:rsidR="00930F02" w:rsidRPr="0051489C" w:rsidTr="00C82F70">
        <w:trPr>
          <w:trHeight w:val="812"/>
        </w:trPr>
        <w:tc>
          <w:tcPr>
            <w:tcW w:w="2541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50%</w:t>
            </w:r>
          </w:p>
        </w:tc>
        <w:tc>
          <w:tcPr>
            <w:tcW w:w="1113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958196</w:t>
            </w:r>
          </w:p>
        </w:tc>
        <w:tc>
          <w:tcPr>
            <w:tcW w:w="1482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6.15</w:t>
            </w:r>
          </w:p>
        </w:tc>
        <w:tc>
          <w:tcPr>
            <w:tcW w:w="1482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6.25</w:t>
            </w:r>
          </w:p>
        </w:tc>
        <w:tc>
          <w:tcPr>
            <w:tcW w:w="1528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101.7%</w:t>
            </w:r>
          </w:p>
        </w:tc>
        <w:tc>
          <w:tcPr>
            <w:tcW w:w="1129" w:type="dxa"/>
            <w:vMerge w:val="restart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101.0%</w:t>
            </w:r>
          </w:p>
        </w:tc>
      </w:tr>
      <w:tr w:rsidR="00930F02" w:rsidRPr="0051489C" w:rsidTr="00C82F70">
        <w:trPr>
          <w:trHeight w:val="812"/>
        </w:trPr>
        <w:tc>
          <w:tcPr>
            <w:tcW w:w="2541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100%</w:t>
            </w:r>
          </w:p>
        </w:tc>
        <w:tc>
          <w:tcPr>
            <w:tcW w:w="1113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1532695</w:t>
            </w:r>
          </w:p>
        </w:tc>
        <w:tc>
          <w:tcPr>
            <w:tcW w:w="1482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10.0</w:t>
            </w:r>
          </w:p>
        </w:tc>
        <w:tc>
          <w:tcPr>
            <w:tcW w:w="1482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9.96</w:t>
            </w:r>
          </w:p>
        </w:tc>
        <w:tc>
          <w:tcPr>
            <w:tcW w:w="1528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 xml:space="preserve">    99.5%                </w:t>
            </w:r>
          </w:p>
        </w:tc>
        <w:tc>
          <w:tcPr>
            <w:tcW w:w="1129" w:type="dxa"/>
            <w:vMerge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930F02" w:rsidRPr="0051489C" w:rsidTr="00C82F70">
        <w:trPr>
          <w:trHeight w:val="838"/>
        </w:trPr>
        <w:tc>
          <w:tcPr>
            <w:tcW w:w="2541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150%</w:t>
            </w:r>
          </w:p>
        </w:tc>
        <w:tc>
          <w:tcPr>
            <w:tcW w:w="1113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2425792</w:t>
            </w:r>
          </w:p>
        </w:tc>
        <w:tc>
          <w:tcPr>
            <w:tcW w:w="1482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15.6</w:t>
            </w:r>
          </w:p>
        </w:tc>
        <w:tc>
          <w:tcPr>
            <w:tcW w:w="1482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15.8</w:t>
            </w:r>
          </w:p>
        </w:tc>
        <w:tc>
          <w:tcPr>
            <w:tcW w:w="1528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101.7%</w:t>
            </w:r>
          </w:p>
        </w:tc>
        <w:tc>
          <w:tcPr>
            <w:tcW w:w="1129" w:type="dxa"/>
            <w:vMerge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:rsidR="00930F02" w:rsidRPr="0051489C" w:rsidRDefault="00930F02" w:rsidP="00930F02">
      <w:pPr>
        <w:shd w:val="clear" w:color="auto" w:fill="FFFFFF"/>
        <w:tabs>
          <w:tab w:val="left" w:pos="540"/>
        </w:tabs>
        <w:spacing w:line="360" w:lineRule="auto"/>
        <w:rPr>
          <w:rFonts w:ascii="Times New Roman" w:hAnsi="Times New Roman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47E35" w:rsidRDefault="006D742F" w:rsidP="00930F02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Table -</w:t>
      </w:r>
      <w:r w:rsidRPr="00C82F70">
        <w:rPr>
          <w:rFonts w:ascii="Times New Roman" w:hAnsi="Times New Roman"/>
          <w:b/>
          <w:sz w:val="24"/>
          <w:szCs w:val="24"/>
        </w:rPr>
        <w:t>7</w:t>
      </w:r>
    </w:p>
    <w:p w:rsidR="00247E35" w:rsidRDefault="00930F02" w:rsidP="00930F0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1489C">
        <w:rPr>
          <w:rFonts w:ascii="Times New Roman" w:hAnsi="Times New Roman"/>
          <w:b/>
          <w:sz w:val="28"/>
          <w:szCs w:val="28"/>
        </w:rPr>
        <w:t>Precision:</w:t>
      </w:r>
    </w:p>
    <w:tbl>
      <w:tblPr>
        <w:tblpPr w:leftFromText="180" w:rightFromText="180" w:vertAnchor="text" w:horzAnchor="margin" w:tblpY="1275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9"/>
        <w:gridCol w:w="1394"/>
        <w:gridCol w:w="1795"/>
        <w:gridCol w:w="1913"/>
        <w:gridCol w:w="1754"/>
        <w:gridCol w:w="1684"/>
      </w:tblGrid>
      <w:tr w:rsidR="00930F02" w:rsidRPr="0051489C" w:rsidTr="00C82F70">
        <w:trPr>
          <w:trHeight w:val="805"/>
        </w:trPr>
        <w:tc>
          <w:tcPr>
            <w:tcW w:w="929" w:type="dxa"/>
          </w:tcPr>
          <w:p w:rsidR="00930F02" w:rsidRPr="0051489C" w:rsidRDefault="00930F02" w:rsidP="00C82F70">
            <w:pPr>
              <w:spacing w:line="36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SI.No</w:t>
            </w:r>
          </w:p>
        </w:tc>
        <w:tc>
          <w:tcPr>
            <w:tcW w:w="1394" w:type="dxa"/>
          </w:tcPr>
          <w:p w:rsidR="00930F02" w:rsidRPr="0051489C" w:rsidRDefault="00930F02" w:rsidP="00C82F70">
            <w:pPr>
              <w:spacing w:line="36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>Injection number (80 mcg/ml)</w:t>
            </w:r>
          </w:p>
        </w:tc>
        <w:tc>
          <w:tcPr>
            <w:tcW w:w="1795" w:type="dxa"/>
          </w:tcPr>
          <w:p w:rsidR="00930F02" w:rsidRPr="0051489C" w:rsidRDefault="00930F02" w:rsidP="00C82F70">
            <w:pPr>
              <w:spacing w:line="360" w:lineRule="auto"/>
              <w:ind w:right="-1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51489C">
              <w:rPr>
                <w:rFonts w:ascii="Times New Roman" w:eastAsia="Calibri" w:hAnsi="Times New Roman"/>
                <w:b/>
                <w:bCs/>
                <w:color w:val="000000"/>
                <w:kern w:val="24"/>
              </w:rPr>
              <w:t xml:space="preserve">Retention Time </w:t>
            </w:r>
            <w:r w:rsidRPr="0051489C">
              <w:rPr>
                <w:rFonts w:ascii="Times New Roman" w:hAnsi="Times New Roman"/>
                <w:b/>
                <w:lang w:val="de-DE"/>
              </w:rPr>
              <w:t>of</w:t>
            </w:r>
          </w:p>
          <w:p w:rsidR="00930F02" w:rsidRPr="0051489C" w:rsidRDefault="00930F02" w:rsidP="00C82F70">
            <w:pPr>
              <w:spacing w:line="360" w:lineRule="auto"/>
              <w:ind w:right="-1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51489C">
              <w:rPr>
                <w:rFonts w:ascii="Times New Roman" w:hAnsi="Times New Roman"/>
                <w:b/>
              </w:rPr>
              <w:t>Naproxen</w:t>
            </w:r>
          </w:p>
        </w:tc>
        <w:tc>
          <w:tcPr>
            <w:tcW w:w="1913" w:type="dxa"/>
          </w:tcPr>
          <w:p w:rsidR="00930F02" w:rsidRPr="0051489C" w:rsidRDefault="00930F02" w:rsidP="00C82F70">
            <w:pPr>
              <w:spacing w:line="36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eastAsia="Calibri" w:hAnsi="Times New Roman"/>
                <w:b/>
                <w:bCs/>
                <w:color w:val="000000"/>
                <w:kern w:val="24"/>
              </w:rPr>
              <w:t>Retention Time of</w:t>
            </w:r>
          </w:p>
          <w:p w:rsidR="00930F02" w:rsidRPr="0051489C" w:rsidRDefault="00930F02" w:rsidP="00C82F70">
            <w:pPr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  <w:b/>
                <w:noProof/>
              </w:rPr>
              <w:t>Sumatriptan</w:t>
            </w:r>
          </w:p>
        </w:tc>
        <w:tc>
          <w:tcPr>
            <w:tcW w:w="1754" w:type="dxa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Area of</w:t>
            </w:r>
          </w:p>
          <w:p w:rsidR="00930F02" w:rsidRPr="0051489C" w:rsidRDefault="00930F02" w:rsidP="00C82F70">
            <w:pPr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  <w:b/>
              </w:rPr>
              <w:t>Naproxen</w:t>
            </w:r>
          </w:p>
        </w:tc>
        <w:tc>
          <w:tcPr>
            <w:tcW w:w="1684" w:type="dxa"/>
            <w:shd w:val="clear" w:color="auto" w:fill="auto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</w:rPr>
              <w:t>Area of</w:t>
            </w:r>
          </w:p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1489C">
              <w:rPr>
                <w:rFonts w:ascii="Times New Roman" w:hAnsi="Times New Roman"/>
                <w:b/>
                <w:noProof/>
              </w:rPr>
              <w:t>Sumatriptan</w:t>
            </w:r>
          </w:p>
        </w:tc>
      </w:tr>
      <w:tr w:rsidR="00930F02" w:rsidRPr="0051489C" w:rsidTr="00C82F70">
        <w:trPr>
          <w:trHeight w:val="296"/>
        </w:trPr>
        <w:tc>
          <w:tcPr>
            <w:tcW w:w="929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</w:t>
            </w:r>
          </w:p>
        </w:tc>
        <w:tc>
          <w:tcPr>
            <w:tcW w:w="1394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Injection-1</w:t>
            </w:r>
          </w:p>
        </w:tc>
        <w:tc>
          <w:tcPr>
            <w:tcW w:w="1795" w:type="dxa"/>
          </w:tcPr>
          <w:p w:rsidR="00930F02" w:rsidRPr="0051489C" w:rsidRDefault="00930F02" w:rsidP="00C82F70">
            <w:pPr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2.412</w:t>
            </w:r>
          </w:p>
        </w:tc>
        <w:tc>
          <w:tcPr>
            <w:tcW w:w="1913" w:type="dxa"/>
          </w:tcPr>
          <w:p w:rsidR="00930F02" w:rsidRPr="0051489C" w:rsidRDefault="00930F02" w:rsidP="00C82F70">
            <w:pPr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6.374</w:t>
            </w:r>
          </w:p>
        </w:tc>
        <w:tc>
          <w:tcPr>
            <w:tcW w:w="1754" w:type="dxa"/>
          </w:tcPr>
          <w:p w:rsidR="00930F02" w:rsidRPr="0051489C" w:rsidRDefault="00930F02" w:rsidP="00C82F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1549491</w:t>
            </w:r>
          </w:p>
        </w:tc>
        <w:tc>
          <w:tcPr>
            <w:tcW w:w="1684" w:type="dxa"/>
            <w:shd w:val="clear" w:color="auto" w:fill="auto"/>
          </w:tcPr>
          <w:p w:rsidR="00930F02" w:rsidRPr="0051489C" w:rsidRDefault="00930F02" w:rsidP="00C82F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1579612</w:t>
            </w:r>
          </w:p>
        </w:tc>
      </w:tr>
      <w:tr w:rsidR="00930F02" w:rsidRPr="0051489C" w:rsidTr="00C82F70">
        <w:trPr>
          <w:trHeight w:val="296"/>
        </w:trPr>
        <w:tc>
          <w:tcPr>
            <w:tcW w:w="929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2</w:t>
            </w:r>
          </w:p>
        </w:tc>
        <w:tc>
          <w:tcPr>
            <w:tcW w:w="1394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Injection-2</w:t>
            </w:r>
          </w:p>
        </w:tc>
        <w:tc>
          <w:tcPr>
            <w:tcW w:w="1795" w:type="dxa"/>
          </w:tcPr>
          <w:p w:rsidR="00930F02" w:rsidRPr="0051489C" w:rsidRDefault="00930F02" w:rsidP="00C82F70">
            <w:pPr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2.259</w:t>
            </w:r>
          </w:p>
        </w:tc>
        <w:tc>
          <w:tcPr>
            <w:tcW w:w="1913" w:type="dxa"/>
          </w:tcPr>
          <w:p w:rsidR="00930F02" w:rsidRPr="0051489C" w:rsidRDefault="00930F02" w:rsidP="00C82F70">
            <w:pPr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5.900</w:t>
            </w:r>
          </w:p>
        </w:tc>
        <w:tc>
          <w:tcPr>
            <w:tcW w:w="1754" w:type="dxa"/>
          </w:tcPr>
          <w:p w:rsidR="00930F02" w:rsidRPr="0051489C" w:rsidRDefault="00930F02" w:rsidP="00C82F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1530248</w:t>
            </w:r>
          </w:p>
        </w:tc>
        <w:tc>
          <w:tcPr>
            <w:tcW w:w="1684" w:type="dxa"/>
            <w:shd w:val="clear" w:color="auto" w:fill="auto"/>
          </w:tcPr>
          <w:p w:rsidR="00930F02" w:rsidRPr="0051489C" w:rsidRDefault="00930F02" w:rsidP="00C82F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1574521</w:t>
            </w:r>
          </w:p>
        </w:tc>
      </w:tr>
      <w:tr w:rsidR="00930F02" w:rsidRPr="0051489C" w:rsidTr="00C82F70">
        <w:trPr>
          <w:trHeight w:val="296"/>
        </w:trPr>
        <w:tc>
          <w:tcPr>
            <w:tcW w:w="929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3</w:t>
            </w:r>
          </w:p>
        </w:tc>
        <w:tc>
          <w:tcPr>
            <w:tcW w:w="1394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Injection-3</w:t>
            </w:r>
          </w:p>
        </w:tc>
        <w:tc>
          <w:tcPr>
            <w:tcW w:w="1795" w:type="dxa"/>
          </w:tcPr>
          <w:p w:rsidR="00930F02" w:rsidRPr="0051489C" w:rsidRDefault="00930F02" w:rsidP="00C82F70">
            <w:pPr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2.259</w:t>
            </w:r>
          </w:p>
        </w:tc>
        <w:tc>
          <w:tcPr>
            <w:tcW w:w="1913" w:type="dxa"/>
          </w:tcPr>
          <w:p w:rsidR="00930F02" w:rsidRPr="0051489C" w:rsidRDefault="00930F02" w:rsidP="00C82F70">
            <w:pPr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5.884</w:t>
            </w:r>
          </w:p>
        </w:tc>
        <w:tc>
          <w:tcPr>
            <w:tcW w:w="1754" w:type="dxa"/>
          </w:tcPr>
          <w:p w:rsidR="00930F02" w:rsidRPr="0051489C" w:rsidRDefault="00930F02" w:rsidP="00C82F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1530713</w:t>
            </w:r>
          </w:p>
        </w:tc>
        <w:tc>
          <w:tcPr>
            <w:tcW w:w="1684" w:type="dxa"/>
            <w:shd w:val="clear" w:color="auto" w:fill="auto"/>
          </w:tcPr>
          <w:p w:rsidR="00930F02" w:rsidRPr="0051489C" w:rsidRDefault="00930F02" w:rsidP="00C82F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1566564</w:t>
            </w:r>
          </w:p>
        </w:tc>
      </w:tr>
      <w:tr w:rsidR="00930F02" w:rsidRPr="0051489C" w:rsidTr="00C82F70">
        <w:trPr>
          <w:trHeight w:val="91"/>
        </w:trPr>
        <w:tc>
          <w:tcPr>
            <w:tcW w:w="929" w:type="dxa"/>
            <w:tcBorders>
              <w:bottom w:val="single" w:sz="4" w:space="0" w:color="auto"/>
            </w:tcBorders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4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Injection-4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930F02" w:rsidRPr="0051489C" w:rsidRDefault="00930F02" w:rsidP="00C82F70">
            <w:pPr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2.261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930F02" w:rsidRPr="0051489C" w:rsidRDefault="00930F02" w:rsidP="00C82F70">
            <w:pPr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5.863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930F02" w:rsidRPr="0051489C" w:rsidRDefault="00930F02" w:rsidP="00C82F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1527834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:rsidR="00930F02" w:rsidRPr="0051489C" w:rsidRDefault="00930F02" w:rsidP="00C82F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1570849</w:t>
            </w:r>
          </w:p>
        </w:tc>
      </w:tr>
      <w:tr w:rsidR="00930F02" w:rsidRPr="0051489C" w:rsidTr="00C82F70">
        <w:trPr>
          <w:trHeight w:val="296"/>
        </w:trPr>
        <w:tc>
          <w:tcPr>
            <w:tcW w:w="929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5</w:t>
            </w:r>
          </w:p>
        </w:tc>
        <w:tc>
          <w:tcPr>
            <w:tcW w:w="1394" w:type="dxa"/>
            <w:vAlign w:val="center"/>
          </w:tcPr>
          <w:p w:rsidR="00930F02" w:rsidRPr="0051489C" w:rsidRDefault="00930F02" w:rsidP="00C82F70">
            <w:pPr>
              <w:tabs>
                <w:tab w:val="left" w:pos="603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Injection-5</w:t>
            </w:r>
          </w:p>
        </w:tc>
        <w:tc>
          <w:tcPr>
            <w:tcW w:w="1795" w:type="dxa"/>
          </w:tcPr>
          <w:p w:rsidR="00930F02" w:rsidRPr="0051489C" w:rsidRDefault="00930F02" w:rsidP="00C82F70">
            <w:pPr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2.257</w:t>
            </w:r>
          </w:p>
        </w:tc>
        <w:tc>
          <w:tcPr>
            <w:tcW w:w="1913" w:type="dxa"/>
          </w:tcPr>
          <w:p w:rsidR="00930F02" w:rsidRPr="0051489C" w:rsidRDefault="00930F02" w:rsidP="00C82F70">
            <w:pPr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5.857</w:t>
            </w:r>
          </w:p>
        </w:tc>
        <w:tc>
          <w:tcPr>
            <w:tcW w:w="1754" w:type="dxa"/>
          </w:tcPr>
          <w:p w:rsidR="00930F02" w:rsidRPr="0051489C" w:rsidRDefault="00930F02" w:rsidP="00C82F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1537667</w:t>
            </w:r>
          </w:p>
        </w:tc>
        <w:tc>
          <w:tcPr>
            <w:tcW w:w="1684" w:type="dxa"/>
            <w:shd w:val="clear" w:color="auto" w:fill="auto"/>
          </w:tcPr>
          <w:p w:rsidR="00930F02" w:rsidRPr="0051489C" w:rsidRDefault="00930F02" w:rsidP="00C82F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1567180</w:t>
            </w:r>
          </w:p>
        </w:tc>
      </w:tr>
      <w:tr w:rsidR="00930F02" w:rsidRPr="0051489C" w:rsidTr="00C82F70">
        <w:trPr>
          <w:trHeight w:val="296"/>
        </w:trPr>
        <w:tc>
          <w:tcPr>
            <w:tcW w:w="929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</w:t>
            </w:r>
            <w:r w:rsidRPr="0051489C">
              <w:rPr>
                <w:rFonts w:ascii="Times New Roman" w:hAnsi="Times New Roman"/>
              </w:rPr>
              <w:t>G</w:t>
            </w:r>
          </w:p>
        </w:tc>
        <w:tc>
          <w:tcPr>
            <w:tcW w:w="1795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</w:tcPr>
          <w:p w:rsidR="00930F02" w:rsidRPr="0051489C" w:rsidRDefault="00930F02" w:rsidP="00C82F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1535191</w:t>
            </w:r>
          </w:p>
        </w:tc>
        <w:tc>
          <w:tcPr>
            <w:tcW w:w="1684" w:type="dxa"/>
            <w:shd w:val="clear" w:color="auto" w:fill="auto"/>
          </w:tcPr>
          <w:p w:rsidR="00930F02" w:rsidRPr="0051489C" w:rsidRDefault="00930F02" w:rsidP="00C82F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1571745</w:t>
            </w:r>
          </w:p>
        </w:tc>
      </w:tr>
      <w:tr w:rsidR="00930F02" w:rsidRPr="0051489C" w:rsidTr="00C82F70">
        <w:trPr>
          <w:trHeight w:val="296"/>
        </w:trPr>
        <w:tc>
          <w:tcPr>
            <w:tcW w:w="929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STD</w:t>
            </w:r>
          </w:p>
        </w:tc>
        <w:tc>
          <w:tcPr>
            <w:tcW w:w="1795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</w:tcPr>
          <w:p w:rsidR="00930F02" w:rsidRPr="0051489C" w:rsidRDefault="00930F02" w:rsidP="00C82F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8792.8</w:t>
            </w:r>
          </w:p>
        </w:tc>
        <w:tc>
          <w:tcPr>
            <w:tcW w:w="1684" w:type="dxa"/>
            <w:shd w:val="clear" w:color="auto" w:fill="auto"/>
          </w:tcPr>
          <w:p w:rsidR="00930F02" w:rsidRPr="0051489C" w:rsidRDefault="00930F02" w:rsidP="00C82F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5433.0</w:t>
            </w:r>
          </w:p>
        </w:tc>
      </w:tr>
      <w:tr w:rsidR="00930F02" w:rsidRPr="0051489C" w:rsidTr="00C82F70">
        <w:trPr>
          <w:trHeight w:val="202"/>
        </w:trPr>
        <w:tc>
          <w:tcPr>
            <w:tcW w:w="929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%RSD</w:t>
            </w:r>
          </w:p>
        </w:tc>
        <w:tc>
          <w:tcPr>
            <w:tcW w:w="1795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vAlign w:val="bottom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0.57</w:t>
            </w:r>
          </w:p>
        </w:tc>
        <w:tc>
          <w:tcPr>
            <w:tcW w:w="1684" w:type="dxa"/>
            <w:shd w:val="clear" w:color="auto" w:fill="auto"/>
          </w:tcPr>
          <w:p w:rsidR="00930F02" w:rsidRPr="0051489C" w:rsidRDefault="00930F02" w:rsidP="00C82F7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1489C">
              <w:rPr>
                <w:rFonts w:ascii="Times New Roman" w:hAnsi="Times New Roman"/>
              </w:rPr>
              <w:t>0.35</w:t>
            </w:r>
          </w:p>
        </w:tc>
      </w:tr>
    </w:tbl>
    <w:p w:rsidR="00E6339A" w:rsidRDefault="00930F02" w:rsidP="00C82F70">
      <w:pPr>
        <w:tabs>
          <w:tab w:val="left" w:pos="5827"/>
        </w:tabs>
        <w:rPr>
          <w:rFonts w:ascii="Times New Roman" w:hAnsi="Times New Roman"/>
          <w:sz w:val="24"/>
          <w:szCs w:val="24"/>
        </w:rPr>
      </w:pPr>
      <w:r w:rsidRPr="0051489C">
        <w:rPr>
          <w:rFonts w:ascii="Times New Roman" w:hAnsi="Times New Roman"/>
          <w:sz w:val="24"/>
          <w:szCs w:val="24"/>
        </w:rPr>
        <w:t>Precision of Sumatriptan and Naproxen</w:t>
      </w:r>
    </w:p>
    <w:p w:rsidR="00930F02" w:rsidRDefault="00930F02" w:rsidP="00930F02">
      <w:pPr>
        <w:ind w:firstLine="720"/>
        <w:rPr>
          <w:rFonts w:ascii="Times New Roman" w:hAnsi="Times New Roman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Cs/>
          <w:color w:val="282828"/>
          <w:spacing w:val="6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Cs/>
          <w:color w:val="282828"/>
          <w:spacing w:val="6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Cs/>
          <w:color w:val="282828"/>
          <w:spacing w:val="6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Cs/>
          <w:color w:val="282828"/>
          <w:spacing w:val="6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Cs/>
          <w:color w:val="282828"/>
          <w:spacing w:val="6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Cs/>
          <w:color w:val="282828"/>
          <w:spacing w:val="6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Cs/>
          <w:color w:val="282828"/>
          <w:spacing w:val="6"/>
          <w:sz w:val="24"/>
          <w:szCs w:val="24"/>
        </w:rPr>
      </w:pPr>
    </w:p>
    <w:p w:rsidR="006D742F" w:rsidRDefault="006D742F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-</w:t>
      </w:r>
      <w:r w:rsidRPr="00C82F70">
        <w:rPr>
          <w:rFonts w:ascii="Times New Roman" w:hAnsi="Times New Roman" w:cs="Times New Roman"/>
          <w:b/>
          <w:sz w:val="24"/>
          <w:szCs w:val="24"/>
        </w:rPr>
        <w:t>8</w:t>
      </w:r>
    </w:p>
    <w:p w:rsidR="00930F02" w:rsidRPr="00247E35" w:rsidRDefault="00930F02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  <w:r w:rsidRPr="00247E35"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  <w:t>Robustness:-</w:t>
      </w:r>
    </w:p>
    <w:p w:rsidR="00930F02" w:rsidRPr="00247E35" w:rsidRDefault="00930F02" w:rsidP="00930F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F02" w:rsidRPr="00247E35" w:rsidRDefault="00930F02" w:rsidP="00C82F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E35">
        <w:rPr>
          <w:rFonts w:ascii="Times New Roman" w:hAnsi="Times New Roman" w:cs="Times New Roman"/>
          <w:sz w:val="24"/>
          <w:szCs w:val="24"/>
        </w:rPr>
        <w:t>Robustness of Sumatriptan</w:t>
      </w:r>
    </w:p>
    <w:tbl>
      <w:tblPr>
        <w:tblpPr w:leftFromText="180" w:rightFromText="180" w:vertAnchor="page" w:horzAnchor="margin" w:tblpY="5200"/>
        <w:tblW w:w="44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0"/>
        <w:gridCol w:w="1861"/>
        <w:gridCol w:w="2979"/>
        <w:gridCol w:w="1627"/>
      </w:tblGrid>
      <w:tr w:rsidR="00C82F70" w:rsidRPr="00247E35" w:rsidTr="00C82F70">
        <w:trPr>
          <w:trHeight w:val="526"/>
        </w:trPr>
        <w:tc>
          <w:tcPr>
            <w:tcW w:w="2211" w:type="pct"/>
            <w:gridSpan w:val="2"/>
          </w:tcPr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sz w:val="24"/>
                <w:szCs w:val="24"/>
              </w:rPr>
              <w:t>Proposed variations</w:t>
            </w:r>
          </w:p>
        </w:tc>
        <w:tc>
          <w:tcPr>
            <w:tcW w:w="1804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USP Plate Count</w:t>
            </w:r>
          </w:p>
        </w:tc>
        <w:tc>
          <w:tcPr>
            <w:tcW w:w="985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USP Tailing</w:t>
            </w:r>
          </w:p>
        </w:tc>
      </w:tr>
      <w:tr w:rsidR="00C82F70" w:rsidRPr="00247E35" w:rsidTr="00C82F70">
        <w:trPr>
          <w:trHeight w:val="399"/>
        </w:trPr>
        <w:tc>
          <w:tcPr>
            <w:tcW w:w="1084" w:type="pct"/>
            <w:vMerge w:val="restart"/>
            <w:shd w:val="clear" w:color="auto" w:fill="auto"/>
          </w:tcPr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sz w:val="24"/>
                <w:szCs w:val="24"/>
              </w:rPr>
              <w:t>Variation in mobile phase composition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10% less</w:t>
            </w:r>
          </w:p>
        </w:tc>
        <w:tc>
          <w:tcPr>
            <w:tcW w:w="1804" w:type="pct"/>
            <w:shd w:val="clear" w:color="auto" w:fill="auto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2396.9</w:t>
            </w:r>
          </w:p>
        </w:tc>
        <w:tc>
          <w:tcPr>
            <w:tcW w:w="985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1.8</w:t>
            </w:r>
          </w:p>
        </w:tc>
      </w:tr>
      <w:tr w:rsidR="00C82F70" w:rsidRPr="00247E35" w:rsidTr="00C82F70">
        <w:trPr>
          <w:trHeight w:val="540"/>
        </w:trPr>
        <w:tc>
          <w:tcPr>
            <w:tcW w:w="1084" w:type="pct"/>
            <w:vMerge/>
            <w:shd w:val="clear" w:color="auto" w:fill="auto"/>
          </w:tcPr>
          <w:p w:rsidR="00C82F70" w:rsidRPr="00247E35" w:rsidRDefault="00C82F70" w:rsidP="00C82F70">
            <w:pPr>
              <w:pStyle w:val="BlockText"/>
              <w:tabs>
                <w:tab w:val="left" w:pos="810"/>
              </w:tabs>
              <w:spacing w:after="24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*Actual</w:t>
            </w:r>
          </w:p>
        </w:tc>
        <w:tc>
          <w:tcPr>
            <w:tcW w:w="1804" w:type="pct"/>
            <w:shd w:val="clear" w:color="auto" w:fill="auto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2183.4</w:t>
            </w:r>
          </w:p>
        </w:tc>
        <w:tc>
          <w:tcPr>
            <w:tcW w:w="985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1.6</w:t>
            </w:r>
          </w:p>
        </w:tc>
      </w:tr>
      <w:tr w:rsidR="00C82F70" w:rsidRPr="00247E35" w:rsidTr="00C82F70">
        <w:trPr>
          <w:trHeight w:val="1269"/>
        </w:trPr>
        <w:tc>
          <w:tcPr>
            <w:tcW w:w="1084" w:type="pct"/>
            <w:vMerge/>
            <w:shd w:val="clear" w:color="auto" w:fill="auto"/>
          </w:tcPr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 w:firstLine="720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10% more</w:t>
            </w:r>
          </w:p>
        </w:tc>
        <w:tc>
          <w:tcPr>
            <w:tcW w:w="1804" w:type="pct"/>
            <w:shd w:val="clear" w:color="auto" w:fill="auto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 w:firstLine="720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   2218.9</w:t>
            </w:r>
          </w:p>
        </w:tc>
        <w:tc>
          <w:tcPr>
            <w:tcW w:w="985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 w:firstLine="720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1.5</w:t>
            </w:r>
          </w:p>
        </w:tc>
      </w:tr>
      <w:tr w:rsidR="00C82F70" w:rsidRPr="00247E35" w:rsidTr="00C82F70">
        <w:trPr>
          <w:trHeight w:val="415"/>
        </w:trPr>
        <w:tc>
          <w:tcPr>
            <w:tcW w:w="1084" w:type="pct"/>
            <w:vMerge w:val="restart"/>
          </w:tcPr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sz w:val="24"/>
                <w:szCs w:val="24"/>
              </w:rPr>
              <w:t>Variation in flow rate</w:t>
            </w:r>
          </w:p>
        </w:tc>
        <w:tc>
          <w:tcPr>
            <w:tcW w:w="1127" w:type="pct"/>
            <w:shd w:val="clear" w:color="auto" w:fill="auto"/>
          </w:tcPr>
          <w:p w:rsidR="00C82F70" w:rsidRPr="00247E35" w:rsidRDefault="00C82F70" w:rsidP="00C82F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0.6ml/min</w:t>
            </w:r>
          </w:p>
        </w:tc>
        <w:tc>
          <w:tcPr>
            <w:tcW w:w="1804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2228.3</w:t>
            </w:r>
          </w:p>
        </w:tc>
        <w:tc>
          <w:tcPr>
            <w:tcW w:w="985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1.6</w:t>
            </w:r>
          </w:p>
        </w:tc>
      </w:tr>
      <w:tr w:rsidR="00C82F70" w:rsidRPr="00247E35" w:rsidTr="00C82F70">
        <w:trPr>
          <w:trHeight w:val="415"/>
        </w:trPr>
        <w:tc>
          <w:tcPr>
            <w:tcW w:w="1084" w:type="pct"/>
            <w:vMerge/>
          </w:tcPr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C82F70" w:rsidRPr="00247E35" w:rsidRDefault="00C82F70" w:rsidP="00C82F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sz w:val="24"/>
                <w:szCs w:val="24"/>
              </w:rPr>
              <w:t>0.8ml/min</w:t>
            </w:r>
          </w:p>
        </w:tc>
        <w:tc>
          <w:tcPr>
            <w:tcW w:w="1804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2183.4</w:t>
            </w:r>
          </w:p>
        </w:tc>
        <w:tc>
          <w:tcPr>
            <w:tcW w:w="985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 w:firstLine="720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1.6</w:t>
            </w:r>
          </w:p>
        </w:tc>
      </w:tr>
      <w:tr w:rsidR="00C82F70" w:rsidRPr="00247E35" w:rsidTr="00C82F70">
        <w:trPr>
          <w:trHeight w:val="435"/>
        </w:trPr>
        <w:tc>
          <w:tcPr>
            <w:tcW w:w="1084" w:type="pct"/>
            <w:vMerge/>
          </w:tcPr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C82F70" w:rsidRPr="00247E35" w:rsidRDefault="00C82F70" w:rsidP="00C82F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sz w:val="24"/>
                <w:szCs w:val="24"/>
              </w:rPr>
              <w:t>1.0ml/min</w:t>
            </w:r>
          </w:p>
        </w:tc>
        <w:tc>
          <w:tcPr>
            <w:tcW w:w="1804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 w:firstLine="720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   2142.7</w:t>
            </w:r>
          </w:p>
        </w:tc>
        <w:tc>
          <w:tcPr>
            <w:tcW w:w="985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 w:firstLine="720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1.6</w:t>
            </w:r>
          </w:p>
        </w:tc>
      </w:tr>
    </w:tbl>
    <w:p w:rsidR="00247E35" w:rsidRDefault="00247E35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247E35" w:rsidRDefault="00247E35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C82F70" w:rsidRDefault="00C82F70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C82F70" w:rsidRDefault="00C82F70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C82F70" w:rsidRDefault="00C82F70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C82F70" w:rsidRDefault="00C82F70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C82F70" w:rsidRDefault="00C82F70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C82F70" w:rsidRDefault="00C82F70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C82F70" w:rsidRDefault="00C82F70" w:rsidP="00930F02">
      <w:pPr>
        <w:pStyle w:val="BodyText2"/>
        <w:rPr>
          <w:rFonts w:ascii="Times New Roman" w:hAnsi="Times New Roman" w:cs="Times New Roman"/>
          <w:b/>
          <w:bCs/>
          <w:color w:val="282828"/>
          <w:spacing w:val="6"/>
          <w:sz w:val="24"/>
          <w:szCs w:val="24"/>
        </w:rPr>
      </w:pPr>
    </w:p>
    <w:p w:rsidR="00930F02" w:rsidRPr="00247E35" w:rsidRDefault="00930F02" w:rsidP="00930F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742F" w:rsidRDefault="006D742F" w:rsidP="00C82F70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Table -</w:t>
      </w:r>
      <w:r w:rsidR="002A5EE6" w:rsidRPr="00C82F70">
        <w:rPr>
          <w:rFonts w:ascii="Times New Roman" w:hAnsi="Times New Roman"/>
          <w:b/>
          <w:sz w:val="24"/>
          <w:szCs w:val="24"/>
        </w:rPr>
        <w:t>9</w:t>
      </w:r>
    </w:p>
    <w:p w:rsidR="00930F02" w:rsidRPr="0051489C" w:rsidRDefault="00930F02" w:rsidP="00C82F70">
      <w:pPr>
        <w:spacing w:line="360" w:lineRule="auto"/>
        <w:rPr>
          <w:rFonts w:ascii="Times New Roman" w:hAnsi="Times New Roman"/>
          <w:sz w:val="24"/>
          <w:szCs w:val="24"/>
        </w:rPr>
      </w:pPr>
      <w:r w:rsidRPr="0051489C">
        <w:rPr>
          <w:rFonts w:ascii="Times New Roman" w:hAnsi="Times New Roman"/>
          <w:sz w:val="24"/>
          <w:szCs w:val="24"/>
        </w:rPr>
        <w:t xml:space="preserve"> Robustness of Naproxen</w:t>
      </w:r>
    </w:p>
    <w:p w:rsidR="00247E35" w:rsidRDefault="00247E35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4059"/>
        <w:tblW w:w="4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8"/>
        <w:gridCol w:w="1878"/>
        <w:gridCol w:w="3004"/>
        <w:gridCol w:w="1641"/>
      </w:tblGrid>
      <w:tr w:rsidR="00C82F70" w:rsidRPr="00247E35" w:rsidTr="00C82F70">
        <w:tc>
          <w:tcPr>
            <w:tcW w:w="2212" w:type="pct"/>
            <w:gridSpan w:val="2"/>
          </w:tcPr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sz w:val="24"/>
                <w:szCs w:val="24"/>
              </w:rPr>
              <w:t>Proposed variations</w:t>
            </w:r>
          </w:p>
        </w:tc>
        <w:tc>
          <w:tcPr>
            <w:tcW w:w="1803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USP Plate Count</w:t>
            </w:r>
          </w:p>
        </w:tc>
        <w:tc>
          <w:tcPr>
            <w:tcW w:w="985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USP Tailing</w:t>
            </w:r>
          </w:p>
        </w:tc>
      </w:tr>
      <w:tr w:rsidR="00C82F70" w:rsidRPr="00247E35" w:rsidTr="00C82F70">
        <w:trPr>
          <w:trHeight w:val="593"/>
        </w:trPr>
        <w:tc>
          <w:tcPr>
            <w:tcW w:w="1085" w:type="pct"/>
            <w:vMerge w:val="restart"/>
            <w:shd w:val="clear" w:color="auto" w:fill="auto"/>
          </w:tcPr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sz w:val="24"/>
                <w:szCs w:val="24"/>
              </w:rPr>
              <w:t>Variation in mobile phase composition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10% less</w:t>
            </w:r>
          </w:p>
        </w:tc>
        <w:tc>
          <w:tcPr>
            <w:tcW w:w="1803" w:type="pct"/>
            <w:shd w:val="clear" w:color="auto" w:fill="auto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2963.1</w:t>
            </w:r>
          </w:p>
        </w:tc>
        <w:tc>
          <w:tcPr>
            <w:tcW w:w="985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1.2</w:t>
            </w:r>
          </w:p>
        </w:tc>
      </w:tr>
      <w:tr w:rsidR="00C82F70" w:rsidRPr="00247E35" w:rsidTr="00C82F70">
        <w:trPr>
          <w:trHeight w:val="800"/>
        </w:trPr>
        <w:tc>
          <w:tcPr>
            <w:tcW w:w="1085" w:type="pct"/>
            <w:vMerge/>
            <w:shd w:val="clear" w:color="auto" w:fill="auto"/>
          </w:tcPr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*Actual</w:t>
            </w:r>
          </w:p>
        </w:tc>
        <w:tc>
          <w:tcPr>
            <w:tcW w:w="1803" w:type="pct"/>
            <w:shd w:val="clear" w:color="auto" w:fill="auto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2203.7</w:t>
            </w:r>
          </w:p>
        </w:tc>
        <w:tc>
          <w:tcPr>
            <w:tcW w:w="985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 1.3</w:t>
            </w:r>
          </w:p>
        </w:tc>
      </w:tr>
      <w:tr w:rsidR="00C82F70" w:rsidRPr="00247E35" w:rsidTr="00C82F70">
        <w:trPr>
          <w:trHeight w:val="945"/>
        </w:trPr>
        <w:tc>
          <w:tcPr>
            <w:tcW w:w="1085" w:type="pct"/>
            <w:vMerge/>
            <w:shd w:val="clear" w:color="auto" w:fill="auto"/>
          </w:tcPr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 w:firstLine="720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10% more</w:t>
            </w:r>
          </w:p>
        </w:tc>
        <w:tc>
          <w:tcPr>
            <w:tcW w:w="1803" w:type="pct"/>
            <w:shd w:val="clear" w:color="auto" w:fill="auto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 w:firstLine="720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    2268.8</w:t>
            </w:r>
          </w:p>
        </w:tc>
        <w:tc>
          <w:tcPr>
            <w:tcW w:w="985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 w:firstLine="720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1.3</w:t>
            </w:r>
          </w:p>
        </w:tc>
      </w:tr>
      <w:tr w:rsidR="00C82F70" w:rsidRPr="00247E35" w:rsidTr="00C82F70">
        <w:tc>
          <w:tcPr>
            <w:tcW w:w="1085" w:type="pct"/>
            <w:vMerge w:val="restart"/>
          </w:tcPr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sz w:val="24"/>
                <w:szCs w:val="24"/>
              </w:rPr>
              <w:t>Variation in flow rate</w:t>
            </w:r>
          </w:p>
        </w:tc>
        <w:tc>
          <w:tcPr>
            <w:tcW w:w="1127" w:type="pct"/>
            <w:shd w:val="clear" w:color="auto" w:fill="auto"/>
          </w:tcPr>
          <w:p w:rsidR="00C82F70" w:rsidRPr="00247E35" w:rsidRDefault="00C82F70" w:rsidP="00C82F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0.6ml/min</w:t>
            </w:r>
          </w:p>
        </w:tc>
        <w:tc>
          <w:tcPr>
            <w:tcW w:w="1803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2519.4</w:t>
            </w:r>
          </w:p>
        </w:tc>
        <w:tc>
          <w:tcPr>
            <w:tcW w:w="985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1.3</w:t>
            </w:r>
          </w:p>
        </w:tc>
      </w:tr>
      <w:tr w:rsidR="00C82F70" w:rsidRPr="00247E35" w:rsidTr="00C82F70">
        <w:tc>
          <w:tcPr>
            <w:tcW w:w="1085" w:type="pct"/>
            <w:vMerge/>
          </w:tcPr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C82F70" w:rsidRPr="00247E35" w:rsidRDefault="00C82F70" w:rsidP="00C82F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sz w:val="24"/>
                <w:szCs w:val="24"/>
              </w:rPr>
              <w:t>0.8ml/min</w:t>
            </w:r>
          </w:p>
        </w:tc>
        <w:tc>
          <w:tcPr>
            <w:tcW w:w="1803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2203.7</w:t>
            </w:r>
          </w:p>
        </w:tc>
        <w:tc>
          <w:tcPr>
            <w:tcW w:w="985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 w:firstLine="720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1.3</w:t>
            </w:r>
          </w:p>
        </w:tc>
      </w:tr>
      <w:tr w:rsidR="00C82F70" w:rsidRPr="00247E35" w:rsidTr="00C82F70">
        <w:tc>
          <w:tcPr>
            <w:tcW w:w="1085" w:type="pct"/>
            <w:vMerge/>
          </w:tcPr>
          <w:p w:rsidR="00C82F70" w:rsidRPr="00247E35" w:rsidRDefault="00C82F70" w:rsidP="00C82F70">
            <w:pPr>
              <w:pStyle w:val="BodyTextIndent2"/>
              <w:tabs>
                <w:tab w:val="left" w:pos="810"/>
              </w:tabs>
              <w:spacing w:after="2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C82F70" w:rsidRPr="00247E35" w:rsidRDefault="00C82F70" w:rsidP="00C82F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/>
                <w:sz w:val="24"/>
                <w:szCs w:val="24"/>
              </w:rPr>
              <w:t>1.0ml/min</w:t>
            </w:r>
          </w:p>
        </w:tc>
        <w:tc>
          <w:tcPr>
            <w:tcW w:w="1803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ind w:left="-270" w:firstLine="720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    2474.4</w:t>
            </w:r>
          </w:p>
        </w:tc>
        <w:tc>
          <w:tcPr>
            <w:tcW w:w="985" w:type="pct"/>
            <w:vAlign w:val="center"/>
          </w:tcPr>
          <w:p w:rsidR="00C82F70" w:rsidRPr="00247E35" w:rsidRDefault="00C82F70" w:rsidP="00C82F7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247E3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1.3</w:t>
            </w:r>
          </w:p>
        </w:tc>
      </w:tr>
    </w:tbl>
    <w:p w:rsidR="00247E35" w:rsidRDefault="00247E35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7E35" w:rsidRDefault="00247E35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2F70" w:rsidRDefault="00C82F70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2F70" w:rsidRDefault="00C82F70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2F70" w:rsidRDefault="00C82F70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2F70" w:rsidRDefault="00C82F70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2F70" w:rsidRDefault="00C82F70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2F70" w:rsidRDefault="00C82F70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2F70" w:rsidRDefault="00C82F70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2F70" w:rsidRDefault="00C82F70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42F" w:rsidRDefault="006D742F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42F" w:rsidRDefault="006D742F" w:rsidP="00930F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Table -</w:t>
      </w:r>
      <w:r w:rsidRPr="00C82F70">
        <w:rPr>
          <w:rFonts w:ascii="Times New Roman" w:hAnsi="Times New Roman"/>
          <w:b/>
          <w:sz w:val="24"/>
          <w:szCs w:val="24"/>
        </w:rPr>
        <w:t>10</w:t>
      </w:r>
    </w:p>
    <w:p w:rsidR="00930F02" w:rsidRPr="0051489C" w:rsidRDefault="00930F02" w:rsidP="00930F02">
      <w:pPr>
        <w:spacing w:line="360" w:lineRule="auto"/>
        <w:jc w:val="both"/>
        <w:rPr>
          <w:rFonts w:ascii="Times New Roman" w:hAnsi="Times New Roman"/>
          <w:b/>
        </w:rPr>
      </w:pPr>
      <w:r w:rsidRPr="0051489C">
        <w:rPr>
          <w:rFonts w:ascii="Times New Roman" w:hAnsi="Times New Roman"/>
          <w:b/>
          <w:sz w:val="28"/>
          <w:szCs w:val="28"/>
        </w:rPr>
        <w:t>Ruggedness:</w:t>
      </w:r>
      <w:r w:rsidRPr="0051489C">
        <w:rPr>
          <w:rFonts w:ascii="Times New Roman" w:hAnsi="Times New Roman"/>
          <w:b/>
        </w:rPr>
        <w:t xml:space="preserve"> </w:t>
      </w:r>
    </w:p>
    <w:p w:rsidR="00C82F70" w:rsidRDefault="00C82F70" w:rsidP="00C82F70">
      <w:pPr>
        <w:spacing w:line="360" w:lineRule="auto"/>
        <w:rPr>
          <w:rFonts w:ascii="Times New Roman" w:hAnsi="Times New Roman"/>
          <w:sz w:val="24"/>
          <w:szCs w:val="24"/>
        </w:rPr>
      </w:pPr>
      <w:r w:rsidRPr="0051489C">
        <w:rPr>
          <w:rFonts w:ascii="Times New Roman" w:hAnsi="Times New Roman"/>
          <w:sz w:val="24"/>
          <w:szCs w:val="24"/>
        </w:rPr>
        <w:t>Ruggedness of Sumatriptan and Naproxen</w:t>
      </w:r>
    </w:p>
    <w:p w:rsidR="00C82F70" w:rsidRPr="002A5EE6" w:rsidRDefault="00C82F70" w:rsidP="00C82F7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357"/>
        <w:tblW w:w="9018" w:type="dxa"/>
        <w:tblCellMar>
          <w:left w:w="0" w:type="dxa"/>
          <w:right w:w="0" w:type="dxa"/>
        </w:tblCellMar>
        <w:tblLook w:val="04A0"/>
      </w:tblPr>
      <w:tblGrid>
        <w:gridCol w:w="2110"/>
        <w:gridCol w:w="1900"/>
        <w:gridCol w:w="1768"/>
        <w:gridCol w:w="1758"/>
        <w:gridCol w:w="1482"/>
      </w:tblGrid>
      <w:tr w:rsidR="00C82F70" w:rsidRPr="0051489C" w:rsidTr="00C82F70">
        <w:trPr>
          <w:trHeight w:val="864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82F70" w:rsidRPr="0051489C" w:rsidRDefault="00C82F70" w:rsidP="00C82F7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82F70" w:rsidRPr="0051489C" w:rsidRDefault="00C82F70" w:rsidP="00C82F7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Retention Time of </w:t>
            </w: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 xml:space="preserve"> Naproxen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82F70" w:rsidRPr="0051489C" w:rsidRDefault="00C82F70" w:rsidP="00C82F70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Retention Time of </w:t>
            </w: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 xml:space="preserve"> Sumatriptan</w:t>
            </w:r>
          </w:p>
          <w:p w:rsidR="00C82F70" w:rsidRPr="0051489C" w:rsidRDefault="00C82F70" w:rsidP="00C82F70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Area   of </w:t>
            </w: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C82F70" w:rsidRPr="0051489C" w:rsidRDefault="00C82F70" w:rsidP="00C82F70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>Naproxen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89C"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Area of </w:t>
            </w:r>
            <w:r w:rsidRPr="0051489C">
              <w:rPr>
                <w:rFonts w:ascii="Times New Roman" w:hAnsi="Times New Roman"/>
                <w:b/>
                <w:sz w:val="24"/>
                <w:szCs w:val="24"/>
              </w:rPr>
              <w:t xml:space="preserve"> Sumatriptan</w:t>
            </w:r>
          </w:p>
          <w:p w:rsidR="00C82F70" w:rsidRPr="0051489C" w:rsidRDefault="00C82F70" w:rsidP="00C82F7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F70" w:rsidRPr="0051489C" w:rsidTr="00C82F70">
        <w:trPr>
          <w:trHeight w:val="412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82F70" w:rsidRPr="0051489C" w:rsidRDefault="00C82F70" w:rsidP="00C82F70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51489C"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  <w:t>Standard(80mcg)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2.293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5.951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1976857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1990948</w:t>
            </w:r>
          </w:p>
        </w:tc>
      </w:tr>
      <w:tr w:rsidR="00C82F70" w:rsidRPr="0051489C" w:rsidTr="00C82F70">
        <w:trPr>
          <w:trHeight w:val="391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82F70" w:rsidRPr="0051489C" w:rsidRDefault="00C82F70" w:rsidP="00C82F70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51489C"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  <w:t>Analyst(1)(80mcg)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2.291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5.955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1971778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1993690</w:t>
            </w:r>
          </w:p>
        </w:tc>
      </w:tr>
      <w:tr w:rsidR="00C82F70" w:rsidRPr="0051489C" w:rsidTr="00C82F70">
        <w:trPr>
          <w:trHeight w:val="148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82F70" w:rsidRPr="0051489C" w:rsidRDefault="00C82F70" w:rsidP="00C82F70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51489C"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  <w:t>Analyst(2)(80mcg)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2.290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5.944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1970279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1995386</w:t>
            </w:r>
          </w:p>
        </w:tc>
      </w:tr>
      <w:tr w:rsidR="00C82F70" w:rsidRPr="0051489C" w:rsidTr="00C82F70">
        <w:trPr>
          <w:trHeight w:val="321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82F70" w:rsidRPr="0051489C" w:rsidRDefault="00C82F70" w:rsidP="00C82F70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51489C"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  <w:t>Analyst(3)(80mcg)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2.290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5.935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1979007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1992472</w:t>
            </w:r>
          </w:p>
        </w:tc>
      </w:tr>
      <w:tr w:rsidR="00C82F70" w:rsidRPr="0051489C" w:rsidTr="00C82F70">
        <w:trPr>
          <w:trHeight w:val="321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82F70" w:rsidRPr="0051489C" w:rsidRDefault="00C82F70" w:rsidP="00C82F70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51489C"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  <w:t>Analyst(4)(80mcg)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2.286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5.923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1970631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1993363</w:t>
            </w:r>
          </w:p>
        </w:tc>
      </w:tr>
      <w:tr w:rsidR="00C82F70" w:rsidRPr="0051489C" w:rsidTr="00C82F70">
        <w:trPr>
          <w:trHeight w:val="321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2F70" w:rsidRPr="0051489C" w:rsidRDefault="00C82F70" w:rsidP="00C82F7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</w:t>
            </w:r>
            <w:r w:rsidRPr="0051489C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1973711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1993172</w:t>
            </w:r>
          </w:p>
        </w:tc>
      </w:tr>
      <w:tr w:rsidR="00C82F70" w:rsidRPr="0051489C" w:rsidTr="00C82F70">
        <w:trPr>
          <w:trHeight w:val="321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2F70" w:rsidRPr="0051489C" w:rsidRDefault="00C82F70" w:rsidP="00C82F7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STD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3966.9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1631.1</w:t>
            </w:r>
          </w:p>
        </w:tc>
      </w:tr>
      <w:tr w:rsidR="00C82F70" w:rsidRPr="0051489C" w:rsidTr="00C82F70">
        <w:trPr>
          <w:trHeight w:val="321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2F70" w:rsidRPr="0051489C" w:rsidRDefault="00C82F70" w:rsidP="00C82F7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%RSD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70" w:rsidRPr="0051489C" w:rsidRDefault="00C82F70" w:rsidP="00C8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9C">
              <w:rPr>
                <w:rFonts w:ascii="Times New Roman" w:hAnsi="Times New Roman"/>
                <w:sz w:val="24"/>
                <w:szCs w:val="24"/>
              </w:rPr>
              <w:t>0.08</w:t>
            </w:r>
          </w:p>
        </w:tc>
      </w:tr>
    </w:tbl>
    <w:p w:rsidR="00930F02" w:rsidRPr="0051489C" w:rsidRDefault="00930F02" w:rsidP="00930F02">
      <w:pPr>
        <w:spacing w:line="360" w:lineRule="auto"/>
        <w:jc w:val="both"/>
        <w:rPr>
          <w:rFonts w:ascii="Times New Roman" w:hAnsi="Times New Roman"/>
          <w:b/>
        </w:rPr>
      </w:pPr>
    </w:p>
    <w:p w:rsidR="00930F02" w:rsidRPr="0051489C" w:rsidRDefault="00930F02" w:rsidP="00930F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1BDF" w:rsidRDefault="009E1BDF" w:rsidP="009E1B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E1BDF" w:rsidRDefault="009E1BDF" w:rsidP="009E1B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E1BDF" w:rsidRDefault="009E1BDF" w:rsidP="009E1B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82F70" w:rsidRDefault="00C82F70" w:rsidP="009E1B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52A96" w:rsidRDefault="00052A96" w:rsidP="009E1B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27EE2" w:rsidRDefault="00E27EE2" w:rsidP="00E27EE2">
      <w:pPr>
        <w:tabs>
          <w:tab w:val="left" w:pos="211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b/>
          <w:sz w:val="24"/>
          <w:szCs w:val="24"/>
        </w:rPr>
        <w:lastRenderedPageBreak/>
        <w:t xml:space="preserve">Figure 1: </w:t>
      </w:r>
    </w:p>
    <w:p w:rsidR="00E27EE2" w:rsidRPr="0051489C" w:rsidRDefault="00E27EE2" w:rsidP="00E27EE2">
      <w:pPr>
        <w:tabs>
          <w:tab w:val="left" w:pos="211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b/>
          <w:sz w:val="24"/>
          <w:szCs w:val="24"/>
        </w:rPr>
        <w:t>chromatogram of Naproxen</w:t>
      </w:r>
    </w:p>
    <w:p w:rsidR="00C82F70" w:rsidRDefault="00C82F70" w:rsidP="009E1B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52A96" w:rsidRPr="00DA6401" w:rsidRDefault="003B0EA3" w:rsidP="00DA640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638550" cy="1939968"/>
            <wp:effectExtent l="19050" t="0" r="0" b="0"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098" cy="194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EE2" w:rsidRDefault="00E27EE2" w:rsidP="00E27EE2">
      <w:pPr>
        <w:tabs>
          <w:tab w:val="left" w:pos="211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Figure 2</w:t>
      </w:r>
      <w:r w:rsidRPr="0051489C">
        <w:rPr>
          <w:rFonts w:ascii="Times New Roman" w:hAnsi="Times New Roman"/>
          <w:b/>
          <w:sz w:val="24"/>
          <w:szCs w:val="24"/>
        </w:rPr>
        <w:t xml:space="preserve">: </w:t>
      </w:r>
    </w:p>
    <w:p w:rsidR="003B0EA3" w:rsidRPr="00DA6401" w:rsidRDefault="00E27EE2" w:rsidP="00DA6401">
      <w:pPr>
        <w:tabs>
          <w:tab w:val="left" w:pos="211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b/>
          <w:sz w:val="24"/>
          <w:szCs w:val="24"/>
        </w:rPr>
        <w:t xml:space="preserve">chromatogram of Sumatriptan </w:t>
      </w:r>
    </w:p>
    <w:p w:rsidR="00052A96" w:rsidRPr="00DA6401" w:rsidRDefault="003B0EA3" w:rsidP="00DA640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3943350" cy="1987861"/>
            <wp:effectExtent l="19050" t="0" r="0" b="0"/>
            <wp:docPr id="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913" cy="198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DA6401" w:rsidRDefault="00E27EE2" w:rsidP="00DA6401">
      <w:pPr>
        <w:tabs>
          <w:tab w:val="left" w:pos="211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52D92">
        <w:rPr>
          <w:rFonts w:ascii="Times New Roman" w:hAnsi="Times New Roman"/>
          <w:b/>
          <w:sz w:val="24"/>
          <w:szCs w:val="24"/>
        </w:rPr>
        <w:t xml:space="preserve">Figure </w:t>
      </w:r>
      <w:r>
        <w:rPr>
          <w:rFonts w:ascii="Times New Roman" w:hAnsi="Times New Roman"/>
          <w:b/>
          <w:sz w:val="24"/>
          <w:szCs w:val="24"/>
        </w:rPr>
        <w:t>3:</w:t>
      </w:r>
    </w:p>
    <w:p w:rsidR="003B0EA3" w:rsidRPr="0051489C" w:rsidRDefault="003B0EA3" w:rsidP="003B0EA3">
      <w:pPr>
        <w:tabs>
          <w:tab w:val="left" w:pos="3495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1489C">
        <w:rPr>
          <w:rFonts w:ascii="Times New Roman" w:hAnsi="Times New Roman"/>
          <w:b/>
          <w:sz w:val="28"/>
          <w:szCs w:val="28"/>
        </w:rPr>
        <w:t>Linearity:-</w:t>
      </w:r>
    </w:p>
    <w:p w:rsidR="003B0EA3" w:rsidRPr="00552D92" w:rsidRDefault="003B0EA3" w:rsidP="003B0EA3">
      <w:pPr>
        <w:tabs>
          <w:tab w:val="left" w:pos="3495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2D92">
        <w:rPr>
          <w:rFonts w:ascii="Times New Roman" w:hAnsi="Times New Roman"/>
          <w:b/>
          <w:sz w:val="24"/>
          <w:szCs w:val="24"/>
        </w:rPr>
        <w:t>Linearity data of Naproxen</w:t>
      </w:r>
    </w:p>
    <w:p w:rsidR="003B0EA3" w:rsidRPr="00552D92" w:rsidRDefault="003B0EA3" w:rsidP="003B0E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0EA3" w:rsidRPr="0051489C" w:rsidRDefault="003B0EA3" w:rsidP="003B0EA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2A96" w:rsidRPr="00DA6401" w:rsidRDefault="003B0EA3" w:rsidP="00DA640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3655060" cy="1823085"/>
            <wp:effectExtent l="19050" t="0" r="21590" b="5715"/>
            <wp:docPr id="40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7EE2" w:rsidRDefault="00E27EE2" w:rsidP="003B0EA3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52D92">
        <w:rPr>
          <w:rFonts w:ascii="Times New Roman" w:hAnsi="Times New Roman"/>
          <w:b/>
          <w:sz w:val="24"/>
          <w:szCs w:val="24"/>
        </w:rPr>
        <w:t xml:space="preserve">Figure </w:t>
      </w:r>
      <w:r>
        <w:rPr>
          <w:rFonts w:ascii="Times New Roman" w:hAnsi="Times New Roman"/>
          <w:b/>
          <w:sz w:val="24"/>
          <w:szCs w:val="24"/>
        </w:rPr>
        <w:t>4</w:t>
      </w:r>
      <w:r w:rsidRPr="00552D92">
        <w:rPr>
          <w:rFonts w:ascii="Times New Roman" w:hAnsi="Times New Roman"/>
          <w:b/>
          <w:sz w:val="24"/>
          <w:szCs w:val="24"/>
        </w:rPr>
        <w:t>:</w:t>
      </w:r>
    </w:p>
    <w:p w:rsidR="003B0EA3" w:rsidRPr="00DA6401" w:rsidRDefault="003B0EA3" w:rsidP="003B0EA3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9C0A74">
        <w:rPr>
          <w:rFonts w:ascii="Times New Roman" w:hAnsi="Times New Roman"/>
          <w:b/>
          <w:sz w:val="24"/>
          <w:szCs w:val="24"/>
        </w:rPr>
        <w:t>Linearity data of  Sumatriptan:-</w:t>
      </w:r>
    </w:p>
    <w:p w:rsidR="003B0EA3" w:rsidRPr="00DA6401" w:rsidRDefault="003B0EA3" w:rsidP="00DA6401">
      <w:pPr>
        <w:tabs>
          <w:tab w:val="left" w:pos="16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3645535" cy="1489710"/>
            <wp:effectExtent l="19050" t="0" r="12065" b="0"/>
            <wp:docPr id="38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0EA3" w:rsidRDefault="00E27EE2" w:rsidP="003B0EA3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Figure 5</w:t>
      </w:r>
      <w:r w:rsidRPr="0051489C">
        <w:rPr>
          <w:rFonts w:ascii="Times New Roman" w:hAnsi="Times New Roman"/>
          <w:b/>
          <w:sz w:val="24"/>
          <w:szCs w:val="24"/>
        </w:rPr>
        <w:t>:</w:t>
      </w:r>
    </w:p>
    <w:p w:rsidR="003B0EA3" w:rsidRPr="00DA6401" w:rsidRDefault="003B0EA3" w:rsidP="00DA6401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51489C">
        <w:rPr>
          <w:rFonts w:ascii="Times New Roman" w:hAnsi="Times New Roman"/>
          <w:b/>
          <w:sz w:val="28"/>
          <w:szCs w:val="28"/>
        </w:rPr>
        <w:t>Assay: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2A5E">
        <w:rPr>
          <w:rFonts w:ascii="Times New Roman" w:hAnsi="Times New Roman"/>
          <w:b/>
          <w:sz w:val="24"/>
          <w:szCs w:val="24"/>
        </w:rPr>
        <w:t>Sumatriptan and Naproxen</w:t>
      </w:r>
    </w:p>
    <w:p w:rsidR="003B0EA3" w:rsidRPr="0051489C" w:rsidRDefault="003B0EA3" w:rsidP="003B0EA3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b/>
          <w:sz w:val="24"/>
          <w:szCs w:val="24"/>
        </w:rPr>
        <w:t>Standard</w:t>
      </w:r>
    </w:p>
    <w:p w:rsidR="003B0EA3" w:rsidRPr="0051489C" w:rsidRDefault="003B0EA3" w:rsidP="003B0EA3">
      <w:pPr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3752850" cy="1958063"/>
            <wp:effectExtent l="19050" t="0" r="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842" cy="196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3B0EA3" w:rsidRDefault="003B0EA3" w:rsidP="003B0EA3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b/>
          <w:sz w:val="24"/>
          <w:szCs w:val="24"/>
        </w:rPr>
        <w:t>Sample</w:t>
      </w:r>
    </w:p>
    <w:p w:rsidR="00E27EE2" w:rsidRPr="00DA6401" w:rsidRDefault="003B0EA3" w:rsidP="00DA6401">
      <w:pPr>
        <w:tabs>
          <w:tab w:val="left" w:pos="16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4124325" cy="1665163"/>
            <wp:effectExtent l="19050" t="0" r="0" b="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588" cy="1666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EE2" w:rsidRDefault="00E27EE2" w:rsidP="00E27EE2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Figure 6</w:t>
      </w:r>
      <w:r w:rsidRPr="0051489C">
        <w:rPr>
          <w:rFonts w:ascii="Times New Roman" w:hAnsi="Times New Roman"/>
          <w:b/>
          <w:sz w:val="24"/>
          <w:szCs w:val="24"/>
        </w:rPr>
        <w:t>:</w:t>
      </w:r>
    </w:p>
    <w:p w:rsidR="003B0EA3" w:rsidRPr="0051489C" w:rsidRDefault="003B0EA3" w:rsidP="003B0EA3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51489C">
        <w:rPr>
          <w:rFonts w:ascii="Times New Roman" w:hAnsi="Times New Roman"/>
          <w:b/>
          <w:sz w:val="28"/>
          <w:szCs w:val="28"/>
        </w:rPr>
        <w:t>Accuracy:-</w:t>
      </w:r>
    </w:p>
    <w:p w:rsidR="00DA6401" w:rsidRDefault="003B0EA3" w:rsidP="003B0EA3">
      <w:pPr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3790950" cy="1577502"/>
            <wp:effectExtent l="19050" t="0" r="0" b="0"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358" cy="157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51489C" w:rsidRDefault="003B0EA3" w:rsidP="003B0EA3">
      <w:pPr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Acc</w:t>
      </w:r>
      <w:r w:rsidRPr="0051489C">
        <w:rPr>
          <w:rFonts w:ascii="Times New Roman" w:hAnsi="Times New Roman"/>
          <w:b/>
          <w:sz w:val="24"/>
          <w:szCs w:val="24"/>
        </w:rPr>
        <w:t>uracy 50%</w:t>
      </w:r>
    </w:p>
    <w:p w:rsidR="003B0EA3" w:rsidRPr="0051489C" w:rsidRDefault="003B0EA3" w:rsidP="003B0EA3">
      <w:pPr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3781425" cy="1407705"/>
            <wp:effectExtent l="19050" t="0" r="0" b="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964" cy="1410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51489C" w:rsidRDefault="003B0EA3" w:rsidP="003B0EA3">
      <w:pPr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b/>
          <w:sz w:val="24"/>
          <w:szCs w:val="24"/>
        </w:rPr>
        <w:t>Accuracy 100%</w:t>
      </w:r>
    </w:p>
    <w:p w:rsidR="003B0EA3" w:rsidRPr="0051489C" w:rsidRDefault="003B0EA3" w:rsidP="003B0EA3">
      <w:pPr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3924300" cy="1535875"/>
            <wp:effectExtent l="19050" t="0" r="0" b="0"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849" cy="153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42F" w:rsidRDefault="003B0EA3" w:rsidP="003B0EA3">
      <w:pPr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b/>
          <w:sz w:val="24"/>
          <w:szCs w:val="24"/>
        </w:rPr>
        <w:t>Accuracy 150%</w:t>
      </w:r>
    </w:p>
    <w:p w:rsidR="00E27EE2" w:rsidRDefault="00E27EE2" w:rsidP="00E27EE2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Figure 7</w:t>
      </w:r>
      <w:r w:rsidRPr="0051489C">
        <w:rPr>
          <w:rFonts w:ascii="Times New Roman" w:hAnsi="Times New Roman"/>
          <w:b/>
          <w:sz w:val="24"/>
          <w:szCs w:val="24"/>
        </w:rPr>
        <w:t>:</w:t>
      </w:r>
    </w:p>
    <w:p w:rsidR="003B0EA3" w:rsidRPr="0051489C" w:rsidRDefault="003B0EA3" w:rsidP="003B0EA3">
      <w:pPr>
        <w:rPr>
          <w:rFonts w:ascii="Times New Roman" w:hAnsi="Times New Roman"/>
          <w:b/>
          <w:sz w:val="28"/>
          <w:szCs w:val="28"/>
        </w:rPr>
      </w:pPr>
      <w:r w:rsidRPr="0051489C">
        <w:rPr>
          <w:rFonts w:ascii="Times New Roman" w:hAnsi="Times New Roman"/>
          <w:b/>
          <w:sz w:val="28"/>
          <w:szCs w:val="28"/>
        </w:rPr>
        <w:t>PRECISSION:-</w:t>
      </w:r>
    </w:p>
    <w:p w:rsidR="003B0EA3" w:rsidRPr="0051489C" w:rsidRDefault="003B0EA3" w:rsidP="003B0EA3">
      <w:pPr>
        <w:spacing w:line="360" w:lineRule="auto"/>
        <w:rPr>
          <w:rFonts w:ascii="Times New Roman" w:hAnsi="Times New Roman"/>
          <w:sz w:val="24"/>
          <w:szCs w:val="24"/>
        </w:rPr>
      </w:pPr>
      <w:r w:rsidRPr="0051489C">
        <w:rPr>
          <w:rFonts w:ascii="Times New Roman" w:hAnsi="Times New Roman"/>
          <w:sz w:val="24"/>
          <w:szCs w:val="24"/>
        </w:rPr>
        <w:t>Injection 1</w:t>
      </w:r>
    </w:p>
    <w:p w:rsidR="003B0EA3" w:rsidRPr="0051489C" w:rsidRDefault="003B0EA3" w:rsidP="003B0EA3">
      <w:pPr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4038600" cy="1479918"/>
            <wp:effectExtent l="19050" t="0" r="0" b="0"/>
            <wp:docPr id="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942" cy="148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51489C" w:rsidRDefault="003B0EA3" w:rsidP="003B0EA3">
      <w:pPr>
        <w:spacing w:line="360" w:lineRule="auto"/>
        <w:rPr>
          <w:rFonts w:ascii="Times New Roman" w:hAnsi="Times New Roman"/>
          <w:sz w:val="24"/>
          <w:szCs w:val="24"/>
        </w:rPr>
      </w:pPr>
      <w:r w:rsidRPr="0051489C">
        <w:rPr>
          <w:rFonts w:ascii="Times New Roman" w:hAnsi="Times New Roman"/>
          <w:sz w:val="24"/>
          <w:szCs w:val="24"/>
        </w:rPr>
        <w:t>Injection 2</w:t>
      </w:r>
    </w:p>
    <w:p w:rsidR="00DA6401" w:rsidRDefault="003B0EA3" w:rsidP="003B0EA3">
      <w:pPr>
        <w:tabs>
          <w:tab w:val="left" w:pos="162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4276725" cy="1522907"/>
            <wp:effectExtent l="19050" t="0" r="9525" b="0"/>
            <wp:docPr id="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569" cy="152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043221" w:rsidRDefault="003B0EA3" w:rsidP="003B0EA3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sz w:val="24"/>
          <w:szCs w:val="24"/>
        </w:rPr>
        <w:t>Injection 3</w:t>
      </w:r>
    </w:p>
    <w:p w:rsidR="003B0EA3" w:rsidRPr="0051489C" w:rsidRDefault="003B0EA3" w:rsidP="003B0EA3">
      <w:pPr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3857625" cy="1549371"/>
            <wp:effectExtent l="19050" t="0" r="9525" b="0"/>
            <wp:docPr id="2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907" cy="1549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DA6401" w:rsidRDefault="003B0EA3" w:rsidP="00DA6401">
      <w:pPr>
        <w:spacing w:line="360" w:lineRule="auto"/>
        <w:rPr>
          <w:rFonts w:ascii="Times New Roman" w:hAnsi="Times New Roman"/>
          <w:sz w:val="24"/>
          <w:szCs w:val="24"/>
        </w:rPr>
      </w:pPr>
      <w:r w:rsidRPr="0051489C">
        <w:rPr>
          <w:rFonts w:ascii="Times New Roman" w:hAnsi="Times New Roman"/>
          <w:sz w:val="24"/>
          <w:szCs w:val="24"/>
        </w:rPr>
        <w:t>Injection 4</w:t>
      </w:r>
    </w:p>
    <w:p w:rsidR="003B0EA3" w:rsidRPr="0051489C" w:rsidRDefault="003B0EA3" w:rsidP="003B0EA3">
      <w:pPr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3857625" cy="1541256"/>
            <wp:effectExtent l="19050" t="0" r="9525" b="0"/>
            <wp:docPr id="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907" cy="1541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DA6401" w:rsidRDefault="003B0EA3" w:rsidP="00DA6401">
      <w:pPr>
        <w:spacing w:line="360" w:lineRule="auto"/>
        <w:rPr>
          <w:rFonts w:ascii="Times New Roman" w:hAnsi="Times New Roman"/>
          <w:sz w:val="24"/>
          <w:szCs w:val="24"/>
        </w:rPr>
      </w:pPr>
      <w:r w:rsidRPr="0051489C">
        <w:rPr>
          <w:rFonts w:ascii="Times New Roman" w:hAnsi="Times New Roman"/>
          <w:sz w:val="24"/>
          <w:szCs w:val="24"/>
        </w:rPr>
        <w:t>Injection 5</w:t>
      </w:r>
    </w:p>
    <w:p w:rsidR="003B0EA3" w:rsidRPr="00DA6401" w:rsidRDefault="003B0EA3" w:rsidP="00DA6401">
      <w:pPr>
        <w:tabs>
          <w:tab w:val="left" w:pos="16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4048125" cy="1650979"/>
            <wp:effectExtent l="19050" t="0" r="9525" b="0"/>
            <wp:docPr id="2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470" cy="1651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51489C" w:rsidRDefault="00E27EE2" w:rsidP="003B0EA3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Figure 8</w:t>
      </w:r>
      <w:r w:rsidRPr="0051489C">
        <w:rPr>
          <w:rFonts w:ascii="Times New Roman" w:hAnsi="Times New Roman"/>
          <w:b/>
          <w:sz w:val="24"/>
          <w:szCs w:val="24"/>
        </w:rPr>
        <w:t>:</w:t>
      </w:r>
    </w:p>
    <w:p w:rsidR="003B0EA3" w:rsidRPr="00DA6401" w:rsidRDefault="003B0EA3" w:rsidP="00DA6401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System suitability</w:t>
      </w:r>
      <w:r w:rsidRPr="0051489C">
        <w:rPr>
          <w:rFonts w:ascii="Times New Roman" w:hAnsi="Times New Roman"/>
          <w:b/>
          <w:sz w:val="28"/>
          <w:szCs w:val="28"/>
        </w:rPr>
        <w:t>:-</w:t>
      </w:r>
    </w:p>
    <w:p w:rsidR="003B0EA3" w:rsidRPr="00DA6401" w:rsidRDefault="003B0EA3" w:rsidP="00DA6401">
      <w:pPr>
        <w:tabs>
          <w:tab w:val="left" w:pos="32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3562350" cy="1769935"/>
            <wp:effectExtent l="19050" t="0" r="0" b="0"/>
            <wp:docPr id="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733" cy="1771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21" w:type="dxa"/>
        <w:jc w:val="center"/>
        <w:tblInd w:w="-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"/>
        <w:gridCol w:w="1558"/>
        <w:gridCol w:w="2059"/>
        <w:gridCol w:w="1367"/>
        <w:gridCol w:w="1204"/>
        <w:gridCol w:w="1926"/>
        <w:gridCol w:w="1560"/>
      </w:tblGrid>
      <w:tr w:rsidR="003B0EA3" w:rsidRPr="0051489C" w:rsidTr="00DA6401">
        <w:trPr>
          <w:trHeight w:val="393"/>
          <w:jc w:val="center"/>
        </w:trPr>
        <w:tc>
          <w:tcPr>
            <w:tcW w:w="284" w:type="dxa"/>
          </w:tcPr>
          <w:p w:rsidR="003B0EA3" w:rsidRPr="0051489C" w:rsidRDefault="003B0EA3" w:rsidP="00DA640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B0EA3" w:rsidRPr="0051489C" w:rsidRDefault="003B0EA3" w:rsidP="00DA64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Name</w:t>
            </w:r>
          </w:p>
        </w:tc>
        <w:tc>
          <w:tcPr>
            <w:tcW w:w="2075" w:type="dxa"/>
          </w:tcPr>
          <w:p w:rsidR="003B0EA3" w:rsidRPr="0051489C" w:rsidRDefault="003B0EA3" w:rsidP="00DA64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Retenction Time (min)</w:t>
            </w:r>
          </w:p>
        </w:tc>
        <w:tc>
          <w:tcPr>
            <w:tcW w:w="1372" w:type="dxa"/>
          </w:tcPr>
          <w:p w:rsidR="003B0EA3" w:rsidRPr="0051489C" w:rsidRDefault="003B0EA3" w:rsidP="00DA64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Area (µv*sec)</w:t>
            </w:r>
          </w:p>
        </w:tc>
        <w:tc>
          <w:tcPr>
            <w:tcW w:w="1209" w:type="dxa"/>
          </w:tcPr>
          <w:p w:rsidR="003B0EA3" w:rsidRPr="0051489C" w:rsidRDefault="003B0EA3" w:rsidP="00DA64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Height</w:t>
            </w:r>
          </w:p>
          <w:p w:rsidR="003B0EA3" w:rsidRPr="0051489C" w:rsidRDefault="003B0EA3" w:rsidP="00DA64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(µv)</w:t>
            </w:r>
          </w:p>
        </w:tc>
        <w:tc>
          <w:tcPr>
            <w:tcW w:w="1948" w:type="dxa"/>
          </w:tcPr>
          <w:p w:rsidR="003B0EA3" w:rsidRPr="0051489C" w:rsidRDefault="003B0EA3" w:rsidP="00DA640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USP Plate count</w:t>
            </w:r>
          </w:p>
        </w:tc>
        <w:tc>
          <w:tcPr>
            <w:tcW w:w="1573" w:type="dxa"/>
          </w:tcPr>
          <w:p w:rsidR="003B0EA3" w:rsidRPr="0051489C" w:rsidRDefault="003B0EA3" w:rsidP="00DA640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USP Tailing</w:t>
            </w:r>
          </w:p>
        </w:tc>
      </w:tr>
      <w:tr w:rsidR="003B0EA3" w:rsidRPr="0051489C" w:rsidTr="00DA6401">
        <w:trPr>
          <w:trHeight w:val="396"/>
          <w:jc w:val="center"/>
        </w:trPr>
        <w:tc>
          <w:tcPr>
            <w:tcW w:w="284" w:type="dxa"/>
          </w:tcPr>
          <w:p w:rsidR="003B0EA3" w:rsidRPr="0051489C" w:rsidRDefault="003B0EA3" w:rsidP="00DA640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3B0EA3" w:rsidRPr="0051489C" w:rsidRDefault="003B0EA3" w:rsidP="00DA64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Naproxen</w:t>
            </w:r>
          </w:p>
        </w:tc>
        <w:tc>
          <w:tcPr>
            <w:tcW w:w="2075" w:type="dxa"/>
          </w:tcPr>
          <w:p w:rsidR="003B0EA3" w:rsidRPr="0051489C" w:rsidRDefault="003B0EA3" w:rsidP="00DA640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2.249</w:t>
            </w:r>
          </w:p>
        </w:tc>
        <w:tc>
          <w:tcPr>
            <w:tcW w:w="1372" w:type="dxa"/>
          </w:tcPr>
          <w:p w:rsidR="003B0EA3" w:rsidRPr="0051489C" w:rsidRDefault="003B0EA3" w:rsidP="00DA640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1531670</w:t>
            </w:r>
          </w:p>
        </w:tc>
        <w:tc>
          <w:tcPr>
            <w:tcW w:w="1209" w:type="dxa"/>
          </w:tcPr>
          <w:p w:rsidR="003B0EA3" w:rsidRPr="0051489C" w:rsidRDefault="003B0EA3" w:rsidP="00DA640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147652</w:t>
            </w:r>
          </w:p>
        </w:tc>
        <w:tc>
          <w:tcPr>
            <w:tcW w:w="1948" w:type="dxa"/>
          </w:tcPr>
          <w:p w:rsidR="003B0EA3" w:rsidRPr="0051489C" w:rsidRDefault="003B0EA3" w:rsidP="00DA640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2187.1</w:t>
            </w:r>
          </w:p>
        </w:tc>
        <w:tc>
          <w:tcPr>
            <w:tcW w:w="1573" w:type="dxa"/>
          </w:tcPr>
          <w:p w:rsidR="003B0EA3" w:rsidRPr="0051489C" w:rsidRDefault="003B0EA3" w:rsidP="00DA640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</w:tr>
      <w:tr w:rsidR="003B0EA3" w:rsidRPr="0051489C" w:rsidTr="00DA6401">
        <w:trPr>
          <w:trHeight w:val="410"/>
          <w:jc w:val="center"/>
        </w:trPr>
        <w:tc>
          <w:tcPr>
            <w:tcW w:w="284" w:type="dxa"/>
          </w:tcPr>
          <w:p w:rsidR="003B0EA3" w:rsidRPr="0051489C" w:rsidRDefault="003B0EA3" w:rsidP="00DA640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3B0EA3" w:rsidRPr="0051489C" w:rsidRDefault="003B0EA3" w:rsidP="00DA64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Sumatriptan</w:t>
            </w:r>
          </w:p>
        </w:tc>
        <w:tc>
          <w:tcPr>
            <w:tcW w:w="2075" w:type="dxa"/>
          </w:tcPr>
          <w:p w:rsidR="003B0EA3" w:rsidRPr="0051489C" w:rsidRDefault="003B0EA3" w:rsidP="00DA640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5.875</w:t>
            </w:r>
          </w:p>
        </w:tc>
        <w:tc>
          <w:tcPr>
            <w:tcW w:w="1372" w:type="dxa"/>
          </w:tcPr>
          <w:p w:rsidR="003B0EA3" w:rsidRPr="0051489C" w:rsidRDefault="003B0EA3" w:rsidP="00DA640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1573899</w:t>
            </w:r>
          </w:p>
        </w:tc>
        <w:tc>
          <w:tcPr>
            <w:tcW w:w="1209" w:type="dxa"/>
          </w:tcPr>
          <w:p w:rsidR="003B0EA3" w:rsidRPr="0051489C" w:rsidRDefault="003B0EA3" w:rsidP="00DA640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84946</w:t>
            </w:r>
          </w:p>
        </w:tc>
        <w:tc>
          <w:tcPr>
            <w:tcW w:w="1948" w:type="dxa"/>
          </w:tcPr>
          <w:p w:rsidR="003B0EA3" w:rsidRPr="0051489C" w:rsidRDefault="003B0EA3" w:rsidP="00DA640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2196.7</w:t>
            </w:r>
          </w:p>
        </w:tc>
        <w:tc>
          <w:tcPr>
            <w:tcW w:w="1573" w:type="dxa"/>
          </w:tcPr>
          <w:p w:rsidR="003B0EA3" w:rsidRPr="0051489C" w:rsidRDefault="003B0EA3" w:rsidP="00DA640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1489C"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</w:tr>
    </w:tbl>
    <w:p w:rsidR="00E27EE2" w:rsidRDefault="00E27EE2" w:rsidP="00E27EE2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B0EA3" w:rsidRPr="0051489C" w:rsidRDefault="00E27EE2" w:rsidP="00DA6401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Figure 9</w:t>
      </w:r>
      <w:r w:rsidRPr="0051489C">
        <w:rPr>
          <w:rFonts w:ascii="Times New Roman" w:hAnsi="Times New Roman"/>
          <w:b/>
          <w:sz w:val="24"/>
          <w:szCs w:val="24"/>
        </w:rPr>
        <w:t>:</w:t>
      </w:r>
    </w:p>
    <w:p w:rsidR="003B0EA3" w:rsidRPr="0051489C" w:rsidRDefault="003B0EA3" w:rsidP="003B0EA3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51489C">
        <w:rPr>
          <w:rFonts w:ascii="Times New Roman" w:hAnsi="Times New Roman"/>
          <w:b/>
          <w:sz w:val="28"/>
          <w:szCs w:val="28"/>
        </w:rPr>
        <w:t xml:space="preserve">Robustness </w:t>
      </w:r>
    </w:p>
    <w:p w:rsidR="003B0EA3" w:rsidRPr="0051489C" w:rsidRDefault="003B0EA3" w:rsidP="003B0EA3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b/>
          <w:sz w:val="24"/>
          <w:szCs w:val="24"/>
        </w:rPr>
        <w:lastRenderedPageBreak/>
        <w:t>More organic solvent</w:t>
      </w:r>
    </w:p>
    <w:p w:rsidR="003B0EA3" w:rsidRPr="00DA6401" w:rsidRDefault="003B0EA3" w:rsidP="00DA6401">
      <w:pPr>
        <w:tabs>
          <w:tab w:val="left" w:pos="32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3762375" cy="1838495"/>
            <wp:effectExtent l="19050" t="0" r="0" b="0"/>
            <wp:docPr id="2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73" cy="1844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51489C" w:rsidRDefault="003B0EA3" w:rsidP="003B0EA3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b/>
          <w:sz w:val="24"/>
          <w:szCs w:val="24"/>
        </w:rPr>
        <w:t>Less organic solvent</w:t>
      </w:r>
    </w:p>
    <w:p w:rsidR="003B0EA3" w:rsidRPr="00DA6401" w:rsidRDefault="003B0EA3" w:rsidP="00DA6401">
      <w:pPr>
        <w:tabs>
          <w:tab w:val="left" w:pos="32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3629025" cy="1953318"/>
            <wp:effectExtent l="19050" t="0" r="0" b="0"/>
            <wp:docPr id="2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518" cy="1954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51489C" w:rsidRDefault="003B0EA3" w:rsidP="003B0EA3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b/>
          <w:sz w:val="24"/>
          <w:szCs w:val="24"/>
        </w:rPr>
        <w:t>More flow</w:t>
      </w:r>
    </w:p>
    <w:p w:rsidR="003B0EA3" w:rsidRPr="00DA6401" w:rsidRDefault="003B0EA3" w:rsidP="00DA6401">
      <w:pPr>
        <w:tabs>
          <w:tab w:val="left" w:pos="32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3962400" cy="1927903"/>
            <wp:effectExtent l="19050" t="0" r="0" b="0"/>
            <wp:docPr id="2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716" cy="1928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51489C" w:rsidRDefault="003B0EA3" w:rsidP="003B0EA3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b/>
          <w:sz w:val="24"/>
          <w:szCs w:val="24"/>
        </w:rPr>
        <w:t>Less flow</w:t>
      </w:r>
    </w:p>
    <w:p w:rsidR="00E27EE2" w:rsidRPr="00DA6401" w:rsidRDefault="003B0EA3" w:rsidP="00DA6401">
      <w:pPr>
        <w:tabs>
          <w:tab w:val="left" w:pos="32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3524250" cy="1860638"/>
            <wp:effectExtent l="19050" t="0" r="0" b="0"/>
            <wp:docPr id="2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421" cy="1861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23C" w:rsidRDefault="00D9223C" w:rsidP="00DA6401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Figure 10</w:t>
      </w:r>
      <w:r w:rsidRPr="0051489C">
        <w:rPr>
          <w:rFonts w:ascii="Times New Roman" w:hAnsi="Times New Roman"/>
          <w:b/>
          <w:sz w:val="24"/>
          <w:szCs w:val="24"/>
        </w:rPr>
        <w:t>:</w:t>
      </w:r>
    </w:p>
    <w:p w:rsidR="003B0EA3" w:rsidRPr="0051489C" w:rsidRDefault="003B0EA3" w:rsidP="003B0EA3">
      <w:pPr>
        <w:rPr>
          <w:rFonts w:ascii="Times New Roman" w:hAnsi="Times New Roman"/>
          <w:b/>
          <w:sz w:val="28"/>
          <w:szCs w:val="28"/>
        </w:rPr>
      </w:pPr>
      <w:r w:rsidRPr="0051489C">
        <w:rPr>
          <w:rFonts w:ascii="Times New Roman" w:hAnsi="Times New Roman"/>
          <w:b/>
          <w:sz w:val="28"/>
          <w:szCs w:val="28"/>
        </w:rPr>
        <w:t>Ruggedness:-</w:t>
      </w:r>
    </w:p>
    <w:p w:rsidR="003B0EA3" w:rsidRPr="0051489C" w:rsidRDefault="003B0EA3" w:rsidP="003B0EA3">
      <w:pPr>
        <w:spacing w:line="360" w:lineRule="auto"/>
        <w:rPr>
          <w:rFonts w:ascii="Times New Roman" w:hAnsi="Times New Roman"/>
          <w:sz w:val="24"/>
          <w:szCs w:val="24"/>
        </w:rPr>
      </w:pPr>
      <w:r w:rsidRPr="0051489C">
        <w:rPr>
          <w:rFonts w:ascii="Times New Roman" w:hAnsi="Times New Roman"/>
          <w:sz w:val="24"/>
          <w:szCs w:val="24"/>
        </w:rPr>
        <w:t>Injection 1</w:t>
      </w:r>
    </w:p>
    <w:p w:rsidR="003B0EA3" w:rsidRPr="0051489C" w:rsidRDefault="003B0EA3" w:rsidP="003B0EA3">
      <w:pPr>
        <w:tabs>
          <w:tab w:val="left" w:pos="324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3838575" cy="1494125"/>
            <wp:effectExtent l="19050" t="0" r="9525" b="0"/>
            <wp:docPr id="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137" cy="1496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51489C" w:rsidRDefault="003B0EA3" w:rsidP="003B0EA3">
      <w:pPr>
        <w:spacing w:line="360" w:lineRule="auto"/>
        <w:rPr>
          <w:rFonts w:ascii="Times New Roman" w:hAnsi="Times New Roman"/>
          <w:sz w:val="24"/>
          <w:szCs w:val="24"/>
        </w:rPr>
      </w:pPr>
      <w:r w:rsidRPr="0051489C">
        <w:rPr>
          <w:rFonts w:ascii="Times New Roman" w:hAnsi="Times New Roman"/>
          <w:sz w:val="24"/>
          <w:szCs w:val="24"/>
        </w:rPr>
        <w:t>Injection 2</w:t>
      </w:r>
    </w:p>
    <w:p w:rsidR="00D9223C" w:rsidRPr="00DA6401" w:rsidRDefault="003B0EA3" w:rsidP="00DA6401">
      <w:pPr>
        <w:tabs>
          <w:tab w:val="left" w:pos="324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3933825" cy="1536823"/>
            <wp:effectExtent l="19050" t="0" r="9525" b="0"/>
            <wp:docPr id="3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536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23C" w:rsidRPr="00D9223C" w:rsidRDefault="003B0EA3" w:rsidP="00D9223C">
      <w:pPr>
        <w:spacing w:line="360" w:lineRule="auto"/>
        <w:rPr>
          <w:rFonts w:ascii="Times New Roman" w:hAnsi="Times New Roman"/>
          <w:sz w:val="24"/>
          <w:szCs w:val="24"/>
        </w:rPr>
      </w:pPr>
      <w:r w:rsidRPr="0051489C">
        <w:rPr>
          <w:rFonts w:ascii="Times New Roman" w:hAnsi="Times New Roman"/>
          <w:sz w:val="24"/>
          <w:szCs w:val="24"/>
        </w:rPr>
        <w:t>Injection 3</w:t>
      </w:r>
    </w:p>
    <w:p w:rsidR="003B0EA3" w:rsidRPr="0051489C" w:rsidRDefault="003B0EA3" w:rsidP="003B0EA3">
      <w:pPr>
        <w:tabs>
          <w:tab w:val="left" w:pos="324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3810000" cy="1512958"/>
            <wp:effectExtent l="19050" t="0" r="0" b="0"/>
            <wp:docPr id="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12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D9223C" w:rsidRDefault="003B0EA3" w:rsidP="00D9223C">
      <w:pPr>
        <w:spacing w:line="360" w:lineRule="auto"/>
        <w:rPr>
          <w:rFonts w:ascii="Times New Roman" w:hAnsi="Times New Roman"/>
          <w:sz w:val="24"/>
          <w:szCs w:val="24"/>
        </w:rPr>
      </w:pPr>
      <w:r w:rsidRPr="0051489C">
        <w:rPr>
          <w:rFonts w:ascii="Times New Roman" w:hAnsi="Times New Roman"/>
          <w:sz w:val="24"/>
          <w:szCs w:val="24"/>
        </w:rPr>
        <w:t>Injection 4</w:t>
      </w:r>
    </w:p>
    <w:p w:rsidR="003B0EA3" w:rsidRPr="0051489C" w:rsidRDefault="003B0EA3" w:rsidP="003B0EA3">
      <w:pPr>
        <w:tabs>
          <w:tab w:val="left" w:pos="324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3933825" cy="1491853"/>
            <wp:effectExtent l="19050" t="0" r="0" b="0"/>
            <wp:docPr id="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635" cy="1491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D9223C" w:rsidRDefault="00317E3F" w:rsidP="00D9223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57525" cy="1371600"/>
            <wp:effectExtent l="19050" t="0" r="9525" b="0"/>
            <wp:wrapSquare wrapText="bothSides"/>
            <wp:docPr id="3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0EA3" w:rsidRPr="0051489C">
        <w:rPr>
          <w:rFonts w:ascii="Times New Roman" w:hAnsi="Times New Roman"/>
          <w:sz w:val="24"/>
          <w:szCs w:val="24"/>
        </w:rPr>
        <w:t>Injection 5</w:t>
      </w:r>
    </w:p>
    <w:p w:rsidR="003B0EA3" w:rsidRPr="0051489C" w:rsidRDefault="00317E3F" w:rsidP="003B0EA3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B0EA3" w:rsidRPr="0051489C" w:rsidRDefault="00D9223C" w:rsidP="00317E3F">
      <w:pPr>
        <w:tabs>
          <w:tab w:val="left" w:pos="381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Figure 11</w:t>
      </w:r>
      <w:r w:rsidRPr="0051489C">
        <w:rPr>
          <w:rFonts w:ascii="Times New Roman" w:hAnsi="Times New Roman"/>
          <w:b/>
          <w:sz w:val="24"/>
          <w:szCs w:val="24"/>
        </w:rPr>
        <w:t>:</w:t>
      </w:r>
      <w:r w:rsidR="00317E3F">
        <w:rPr>
          <w:rFonts w:ascii="Times New Roman" w:hAnsi="Times New Roman"/>
          <w:b/>
          <w:sz w:val="24"/>
          <w:szCs w:val="24"/>
        </w:rPr>
        <w:tab/>
      </w:r>
    </w:p>
    <w:p w:rsidR="003B0EA3" w:rsidRPr="0051489C" w:rsidRDefault="003B0EA3" w:rsidP="003B0EA3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51489C">
        <w:rPr>
          <w:rFonts w:ascii="Times New Roman" w:hAnsi="Times New Roman"/>
          <w:b/>
          <w:sz w:val="28"/>
          <w:szCs w:val="28"/>
        </w:rPr>
        <w:t>Limit of detection:-</w:t>
      </w:r>
    </w:p>
    <w:p w:rsidR="003B0EA3" w:rsidRPr="0051489C" w:rsidRDefault="003B0EA3" w:rsidP="003B0EA3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b/>
          <w:sz w:val="24"/>
          <w:szCs w:val="24"/>
        </w:rPr>
        <w:t xml:space="preserve">Sumatriptan </w:t>
      </w:r>
    </w:p>
    <w:p w:rsidR="003B0EA3" w:rsidRPr="0051489C" w:rsidRDefault="003B0EA3" w:rsidP="003B0EA3">
      <w:pPr>
        <w:tabs>
          <w:tab w:val="left" w:pos="32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3133725" cy="1553999"/>
            <wp:effectExtent l="19050" t="0" r="9525" b="0"/>
            <wp:docPr id="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553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51489C" w:rsidRDefault="00052A96" w:rsidP="003B0EA3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3B0EA3" w:rsidRPr="0051489C">
        <w:rPr>
          <w:rFonts w:ascii="Times New Roman" w:hAnsi="Times New Roman"/>
          <w:b/>
          <w:sz w:val="24"/>
          <w:szCs w:val="24"/>
        </w:rPr>
        <w:t xml:space="preserve">aproxen </w:t>
      </w:r>
    </w:p>
    <w:p w:rsidR="00D9223C" w:rsidRPr="00317E3F" w:rsidRDefault="003B0EA3" w:rsidP="00317E3F">
      <w:pPr>
        <w:tabs>
          <w:tab w:val="left" w:pos="32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3200400" cy="1616675"/>
            <wp:effectExtent l="19050" t="0" r="0" b="0"/>
            <wp:docPr id="3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506" cy="1617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23C" w:rsidRDefault="00D9223C" w:rsidP="00317E3F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Figure 12</w:t>
      </w:r>
      <w:r w:rsidRPr="0051489C">
        <w:rPr>
          <w:rFonts w:ascii="Times New Roman" w:hAnsi="Times New Roman"/>
          <w:b/>
          <w:sz w:val="24"/>
          <w:szCs w:val="24"/>
        </w:rPr>
        <w:t>:</w:t>
      </w:r>
    </w:p>
    <w:p w:rsidR="003B0EA3" w:rsidRPr="0051489C" w:rsidRDefault="003B0EA3" w:rsidP="003B0EA3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51489C">
        <w:rPr>
          <w:rFonts w:ascii="Times New Roman" w:hAnsi="Times New Roman"/>
          <w:b/>
          <w:sz w:val="28"/>
          <w:szCs w:val="28"/>
        </w:rPr>
        <w:t>Limit of quantification:-</w:t>
      </w:r>
    </w:p>
    <w:p w:rsidR="003B0EA3" w:rsidRPr="0051489C" w:rsidRDefault="003B0EA3" w:rsidP="003B0EA3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b/>
          <w:sz w:val="24"/>
          <w:szCs w:val="24"/>
        </w:rPr>
        <w:t xml:space="preserve">Sumatriptan </w:t>
      </w:r>
    </w:p>
    <w:p w:rsidR="003B0EA3" w:rsidRPr="0051489C" w:rsidRDefault="003B0EA3" w:rsidP="003B0EA3">
      <w:pPr>
        <w:tabs>
          <w:tab w:val="left" w:pos="32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3476625" cy="1820870"/>
            <wp:effectExtent l="19050" t="0" r="9525" b="0"/>
            <wp:docPr id="3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40" cy="1823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A3" w:rsidRPr="0051489C" w:rsidRDefault="003B0EA3" w:rsidP="003B0EA3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489C">
        <w:rPr>
          <w:rFonts w:ascii="Times New Roman" w:hAnsi="Times New Roman"/>
          <w:b/>
          <w:sz w:val="24"/>
          <w:szCs w:val="24"/>
        </w:rPr>
        <w:t xml:space="preserve">Naproxen </w:t>
      </w:r>
    </w:p>
    <w:p w:rsidR="00C135AB" w:rsidRPr="00317E3F" w:rsidRDefault="003B0EA3" w:rsidP="00317E3F">
      <w:pPr>
        <w:tabs>
          <w:tab w:val="left" w:pos="324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3409950" cy="1750841"/>
            <wp:effectExtent l="19050" t="0" r="0" b="0"/>
            <wp:docPr id="3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157" cy="1751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23C" w:rsidRDefault="00D9223C" w:rsidP="00D9223C">
      <w:pPr>
        <w:tabs>
          <w:tab w:val="left" w:pos="162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Figure 13</w:t>
      </w:r>
      <w:r w:rsidRPr="0051489C">
        <w:rPr>
          <w:rFonts w:ascii="Times New Roman" w:hAnsi="Times New Roman"/>
          <w:b/>
          <w:sz w:val="24"/>
          <w:szCs w:val="24"/>
        </w:rPr>
        <w:t>:</w:t>
      </w:r>
    </w:p>
    <w:p w:rsidR="009840CB" w:rsidRDefault="00D9223C" w:rsidP="00C135A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Structure of Sumatriptan</w:t>
      </w:r>
    </w:p>
    <w:p w:rsidR="00D9223C" w:rsidRDefault="00D9223C" w:rsidP="00C135A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223C" w:rsidRDefault="00D9223C" w:rsidP="00C135A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223C" w:rsidRDefault="00D9223C" w:rsidP="00C135A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2247900" cy="1560592"/>
            <wp:effectExtent l="19050" t="0" r="0" b="0"/>
            <wp:docPr id="49" name="Picture 2" descr="C:\Users\RAJESH\Desktop\project\20090405150248!Sumatrip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ESH\Desktop\project\20090405150248!Sumatriptan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6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23C" w:rsidRDefault="00D9223C" w:rsidP="00C135A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223C" w:rsidRDefault="00C135AB" w:rsidP="00C135A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223C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D9223C" w:rsidRPr="00D9223C">
        <w:rPr>
          <w:rFonts w:ascii="Times New Roman" w:hAnsi="Times New Roman" w:cs="Times New Roman"/>
          <w:b/>
          <w:sz w:val="24"/>
          <w:szCs w:val="24"/>
        </w:rPr>
        <w:t>1</w:t>
      </w:r>
      <w:r w:rsidRPr="00D9223C">
        <w:rPr>
          <w:rFonts w:ascii="Times New Roman" w:hAnsi="Times New Roman" w:cs="Times New Roman"/>
          <w:b/>
          <w:sz w:val="24"/>
          <w:szCs w:val="24"/>
        </w:rPr>
        <w:t>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5AB" w:rsidRDefault="00C135AB" w:rsidP="00C135A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Structure of Naproxen</w:t>
      </w:r>
    </w:p>
    <w:p w:rsidR="00C135AB" w:rsidRDefault="00C135AB" w:rsidP="00C135A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135AB" w:rsidRPr="00C135AB" w:rsidRDefault="00C135AB" w:rsidP="00C135AB">
      <w:pPr>
        <w:tabs>
          <w:tab w:val="left" w:pos="1575"/>
        </w:tabs>
      </w:pPr>
      <w:r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2941320" cy="1130300"/>
            <wp:effectExtent l="0" t="0" r="0" b="0"/>
            <wp:docPr id="10" name="Picture 26" descr="700px-Naproxen_structure.svg.png (700×27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700px-Naproxen_structure.svg.png (700×270)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5AB" w:rsidRPr="00C135AB" w:rsidSect="00C81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2B4" w:rsidRDefault="001E52B4" w:rsidP="00C135AB">
      <w:pPr>
        <w:spacing w:after="0" w:line="240" w:lineRule="auto"/>
      </w:pPr>
      <w:r>
        <w:separator/>
      </w:r>
    </w:p>
  </w:endnote>
  <w:endnote w:type="continuationSeparator" w:id="1">
    <w:p w:rsidR="001E52B4" w:rsidRDefault="001E52B4" w:rsidP="00C1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2B4" w:rsidRDefault="001E52B4" w:rsidP="00C135AB">
      <w:pPr>
        <w:spacing w:after="0" w:line="240" w:lineRule="auto"/>
      </w:pPr>
      <w:r>
        <w:separator/>
      </w:r>
    </w:p>
  </w:footnote>
  <w:footnote w:type="continuationSeparator" w:id="1">
    <w:p w:rsidR="001E52B4" w:rsidRDefault="001E52B4" w:rsidP="00C1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1E25"/>
    <w:multiLevelType w:val="hybridMultilevel"/>
    <w:tmpl w:val="1270C3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956DE"/>
    <w:multiLevelType w:val="hybridMultilevel"/>
    <w:tmpl w:val="D30A9E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45875"/>
    <w:multiLevelType w:val="hybridMultilevel"/>
    <w:tmpl w:val="E780AA54"/>
    <w:lvl w:ilvl="0" w:tplc="FAB6B3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A790C"/>
    <w:multiLevelType w:val="hybridMultilevel"/>
    <w:tmpl w:val="6B40D7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74D66"/>
    <w:multiLevelType w:val="hybridMultilevel"/>
    <w:tmpl w:val="6428D5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7E6F"/>
    <w:rsid w:val="00021988"/>
    <w:rsid w:val="00052A96"/>
    <w:rsid w:val="000A279A"/>
    <w:rsid w:val="000B6D89"/>
    <w:rsid w:val="000C3DF4"/>
    <w:rsid w:val="000C6060"/>
    <w:rsid w:val="000D0480"/>
    <w:rsid w:val="00136C19"/>
    <w:rsid w:val="001648E9"/>
    <w:rsid w:val="00193102"/>
    <w:rsid w:val="001E52B4"/>
    <w:rsid w:val="00203DFC"/>
    <w:rsid w:val="00220582"/>
    <w:rsid w:val="002272B7"/>
    <w:rsid w:val="00247E35"/>
    <w:rsid w:val="002A5EE6"/>
    <w:rsid w:val="002E5FF0"/>
    <w:rsid w:val="002E741E"/>
    <w:rsid w:val="00300113"/>
    <w:rsid w:val="00317E3F"/>
    <w:rsid w:val="00362681"/>
    <w:rsid w:val="003B0EA3"/>
    <w:rsid w:val="004F1A65"/>
    <w:rsid w:val="00512472"/>
    <w:rsid w:val="00546F5F"/>
    <w:rsid w:val="00566396"/>
    <w:rsid w:val="00592A1C"/>
    <w:rsid w:val="005977D3"/>
    <w:rsid w:val="005D1349"/>
    <w:rsid w:val="00600D11"/>
    <w:rsid w:val="00654F8F"/>
    <w:rsid w:val="00684207"/>
    <w:rsid w:val="006D742F"/>
    <w:rsid w:val="00725550"/>
    <w:rsid w:val="00727E6F"/>
    <w:rsid w:val="00734856"/>
    <w:rsid w:val="007E3D7D"/>
    <w:rsid w:val="00803C1F"/>
    <w:rsid w:val="00842F66"/>
    <w:rsid w:val="0084424A"/>
    <w:rsid w:val="00930F02"/>
    <w:rsid w:val="0095724F"/>
    <w:rsid w:val="00976498"/>
    <w:rsid w:val="009840CB"/>
    <w:rsid w:val="00995D32"/>
    <w:rsid w:val="009B4584"/>
    <w:rsid w:val="009D4DA8"/>
    <w:rsid w:val="009E1BDF"/>
    <w:rsid w:val="00A02DFE"/>
    <w:rsid w:val="00A64150"/>
    <w:rsid w:val="00B26707"/>
    <w:rsid w:val="00B57AFF"/>
    <w:rsid w:val="00B90525"/>
    <w:rsid w:val="00C135AB"/>
    <w:rsid w:val="00C34E46"/>
    <w:rsid w:val="00C816C9"/>
    <w:rsid w:val="00C82F70"/>
    <w:rsid w:val="00CA564B"/>
    <w:rsid w:val="00D001E7"/>
    <w:rsid w:val="00D2151C"/>
    <w:rsid w:val="00D3781E"/>
    <w:rsid w:val="00D73035"/>
    <w:rsid w:val="00D9223C"/>
    <w:rsid w:val="00DA6401"/>
    <w:rsid w:val="00E079D7"/>
    <w:rsid w:val="00E27EE2"/>
    <w:rsid w:val="00E6339A"/>
    <w:rsid w:val="00E92C60"/>
    <w:rsid w:val="00EB4C88"/>
    <w:rsid w:val="00EB4DB5"/>
    <w:rsid w:val="00EC4B5A"/>
    <w:rsid w:val="00F03C88"/>
    <w:rsid w:val="00F42795"/>
    <w:rsid w:val="00F942BD"/>
    <w:rsid w:val="00FC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F5F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362681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2681"/>
    <w:rPr>
      <w:rFonts w:ascii="Calibri" w:eastAsia="Times New Roman" w:hAnsi="Calibri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EC4B5A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931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93102"/>
  </w:style>
  <w:style w:type="paragraph" w:styleId="BodyText2">
    <w:name w:val="Body Text 2"/>
    <w:basedOn w:val="Normal"/>
    <w:link w:val="BodyText2Char"/>
    <w:uiPriority w:val="99"/>
    <w:semiHidden/>
    <w:unhideWhenUsed/>
    <w:rsid w:val="00930F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30F02"/>
  </w:style>
  <w:style w:type="paragraph" w:styleId="BlockText">
    <w:name w:val="Block Text"/>
    <w:basedOn w:val="Normal"/>
    <w:rsid w:val="00930F02"/>
    <w:pPr>
      <w:tabs>
        <w:tab w:val="left" w:pos="-90"/>
        <w:tab w:val="left" w:pos="0"/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000"/>
        <w:tab w:val="left" w:pos="9360"/>
        <w:tab w:val="left" w:pos="9630"/>
        <w:tab w:val="left" w:pos="972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tLeast"/>
      <w:ind w:left="90" w:right="198" w:hanging="180"/>
      <w:jc w:val="both"/>
    </w:pPr>
    <w:rPr>
      <w:rFonts w:ascii="Arial" w:eastAsia="Times New Roman" w:hAnsi="Arial" w:cs="Times New Roman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1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35AB"/>
  </w:style>
  <w:style w:type="paragraph" w:styleId="Footer">
    <w:name w:val="footer"/>
    <w:basedOn w:val="Normal"/>
    <w:link w:val="FooterChar"/>
    <w:uiPriority w:val="99"/>
    <w:semiHidden/>
    <w:unhideWhenUsed/>
    <w:rsid w:val="00C1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35AB"/>
  </w:style>
  <w:style w:type="character" w:styleId="Hyperlink">
    <w:name w:val="Hyperlink"/>
    <w:basedOn w:val="DefaultParagraphFont"/>
    <w:uiPriority w:val="99"/>
    <w:unhideWhenUsed/>
    <w:rsid w:val="00FC10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24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247E35"/>
  </w:style>
  <w:style w:type="character" w:customStyle="1" w:styleId="nbapihighlight1">
    <w:name w:val="nbapihighlight1"/>
    <w:basedOn w:val="DefaultParagraphFont"/>
    <w:rsid w:val="00247E35"/>
  </w:style>
  <w:style w:type="character" w:customStyle="1" w:styleId="apple-converted-space">
    <w:name w:val="apple-converted-space"/>
    <w:basedOn w:val="DefaultParagraphFont"/>
    <w:rsid w:val="00247E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png"/><Relationship Id="rId10" Type="http://schemas.openxmlformats.org/officeDocument/2006/relationships/chart" Target="charts/chart2.xml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JESH\Desktop\New%20Microsoft%20Office%20Excel%20Workshe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JESH\Desktop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400">
                <a:latin typeface="Times New Roman" pitchFamily="18" charset="0"/>
                <a:cs typeface="Times New Roman" pitchFamily="18" charset="0"/>
              </a:rPr>
              <a:t>Linearity of Naproxen</a:t>
            </a:r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dLbls>
            <c:txPr>
              <a:bodyPr/>
              <a:lstStyle/>
              <a:p>
                <a:pPr>
                  <a:defRPr lang="en-IN"/>
                </a:pPr>
                <a:endParaRPr lang="en-US"/>
              </a:p>
            </c:txPr>
            <c:showVal val="1"/>
          </c:dLbls>
          <c:cat>
            <c:strRef>
              <c:f>Sheet1!$A$1:$A$5</c:f>
              <c:strCache>
                <c:ptCount val="5"/>
                <c:pt idx="0">
                  <c:v>60ppm</c:v>
                </c:pt>
                <c:pt idx="1">
                  <c:v>70ppm</c:v>
                </c:pt>
                <c:pt idx="2">
                  <c:v>80ppm</c:v>
                </c:pt>
                <c:pt idx="3">
                  <c:v>90ppm</c:v>
                </c:pt>
                <c:pt idx="4">
                  <c:v>100ppm</c:v>
                </c:pt>
              </c:strCache>
            </c:strRef>
          </c:cat>
          <c:val>
            <c:numRef>
              <c:f>Sheet1!$B$1:$B$5</c:f>
              <c:numCache>
                <c:formatCode>General</c:formatCode>
                <c:ptCount val="5"/>
                <c:pt idx="0">
                  <c:v>1189032</c:v>
                </c:pt>
                <c:pt idx="1">
                  <c:v>1497165</c:v>
                </c:pt>
                <c:pt idx="2">
                  <c:v>1851004</c:v>
                </c:pt>
                <c:pt idx="3">
                  <c:v>2186380</c:v>
                </c:pt>
                <c:pt idx="4">
                  <c:v>2548658</c:v>
                </c:pt>
              </c:numCache>
            </c:numRef>
          </c:val>
        </c:ser>
        <c:dLbls>
          <c:showVal val="1"/>
        </c:dLbls>
        <c:marker val="1"/>
        <c:axId val="103162624"/>
        <c:axId val="103164160"/>
      </c:lineChart>
      <c:catAx>
        <c:axId val="10316262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03164160"/>
        <c:crosses val="autoZero"/>
        <c:auto val="1"/>
        <c:lblAlgn val="ctr"/>
        <c:lblOffset val="100"/>
      </c:catAx>
      <c:valAx>
        <c:axId val="10316416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03162624"/>
        <c:crosses val="autoZero"/>
        <c:crossBetween val="between"/>
      </c:valAx>
    </c:plotArea>
    <c:legend>
      <c:legendPos val="r"/>
      <c:txPr>
        <a:bodyPr/>
        <a:lstStyle/>
        <a:p>
          <a:pPr>
            <a:defRPr lang="en-IN"/>
          </a:pPr>
          <a:endParaRPr lang="en-US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400">
                <a:latin typeface="Times New Roman" pitchFamily="18" charset="0"/>
                <a:cs typeface="Times New Roman" pitchFamily="18" charset="0"/>
              </a:rPr>
              <a:t>Linearity of Sumatriptan</a:t>
            </a:r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dLbls>
            <c:txPr>
              <a:bodyPr/>
              <a:lstStyle/>
              <a:p>
                <a:pPr>
                  <a:defRPr lang="en-IN"/>
                </a:pPr>
                <a:endParaRPr lang="en-US"/>
              </a:p>
            </c:txPr>
            <c:showVal val="1"/>
          </c:dLbls>
          <c:cat>
            <c:strRef>
              <c:f>Sheet1!$A$1:$A$5</c:f>
              <c:strCache>
                <c:ptCount val="5"/>
                <c:pt idx="0">
                  <c:v>60ppm</c:v>
                </c:pt>
                <c:pt idx="1">
                  <c:v>70ppm</c:v>
                </c:pt>
                <c:pt idx="2">
                  <c:v>80ppm</c:v>
                </c:pt>
                <c:pt idx="3">
                  <c:v>90ppm</c:v>
                </c:pt>
                <c:pt idx="4">
                  <c:v>100ppm</c:v>
                </c:pt>
              </c:strCache>
            </c:strRef>
          </c:cat>
          <c:val>
            <c:numRef>
              <c:f>Sheet1!$B$1:$B$5</c:f>
              <c:numCache>
                <c:formatCode>General</c:formatCode>
                <c:ptCount val="5"/>
                <c:pt idx="0">
                  <c:v>1219297</c:v>
                </c:pt>
                <c:pt idx="1">
                  <c:v>1531332</c:v>
                </c:pt>
                <c:pt idx="2">
                  <c:v>1856868</c:v>
                </c:pt>
                <c:pt idx="3">
                  <c:v>2252060</c:v>
                </c:pt>
                <c:pt idx="4">
                  <c:v>2560402</c:v>
                </c:pt>
              </c:numCache>
            </c:numRef>
          </c:val>
        </c:ser>
        <c:dLbls>
          <c:showVal val="1"/>
        </c:dLbls>
        <c:marker val="1"/>
        <c:axId val="103184640"/>
        <c:axId val="103190528"/>
      </c:lineChart>
      <c:catAx>
        <c:axId val="10318464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03190528"/>
        <c:crosses val="autoZero"/>
        <c:auto val="1"/>
        <c:lblAlgn val="ctr"/>
        <c:lblOffset val="100"/>
      </c:catAx>
      <c:valAx>
        <c:axId val="1031905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03184640"/>
        <c:crosses val="autoZero"/>
        <c:crossBetween val="between"/>
      </c:valAx>
    </c:plotArea>
    <c:legend>
      <c:legendPos val="r"/>
      <c:txPr>
        <a:bodyPr/>
        <a:lstStyle/>
        <a:p>
          <a:pPr>
            <a:defRPr lang="en-IN"/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frontech</cp:lastModifiedBy>
  <cp:revision>2</cp:revision>
  <dcterms:created xsi:type="dcterms:W3CDTF">2011-10-22T04:22:00Z</dcterms:created>
  <dcterms:modified xsi:type="dcterms:W3CDTF">2011-10-22T04:22:00Z</dcterms:modified>
</cp:coreProperties>
</file>